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EE0E68" w:rsidRDefault="00285AAC" w:rsidP="00285AAC">
      <w:pPr>
        <w:ind w:left="-630"/>
        <w:jc w:val="center"/>
        <w:rPr>
          <w:rFonts w:ascii="Sylfaen" w:hAnsi="Sylfaen" w:cs="Sylfaen"/>
          <w:b/>
          <w:sz w:val="24"/>
          <w:szCs w:val="24"/>
          <w:lang w:val="ka-GE"/>
        </w:rPr>
      </w:pPr>
      <w:bookmarkStart w:id="0" w:name="_GoBack"/>
      <w:r w:rsidRPr="00EE0E68">
        <w:rPr>
          <w:rFonts w:ascii="Sylfaen" w:hAnsi="Sylfaen" w:cs="Sylfaen"/>
          <w:b/>
          <w:sz w:val="24"/>
          <w:szCs w:val="24"/>
          <w:lang w:val="ka-GE"/>
        </w:rPr>
        <w:t>ხელშეკრულების მნიშვნელოვანი პირობები</w:t>
      </w:r>
    </w:p>
    <w:p w14:paraId="17664667" w14:textId="7398C8FF" w:rsidR="00285AAC" w:rsidRPr="00EE0E68" w:rsidRDefault="00E964F9" w:rsidP="00285AAC">
      <w:pPr>
        <w:ind w:left="-630"/>
        <w:jc w:val="center"/>
        <w:rPr>
          <w:rFonts w:ascii="Sylfaen" w:hAnsi="Sylfaen"/>
          <w:sz w:val="24"/>
          <w:szCs w:val="24"/>
          <w:lang w:val="ka-GE"/>
        </w:rPr>
      </w:pPr>
      <w:r w:rsidRPr="00EE0E68">
        <w:rPr>
          <w:rFonts w:ascii="Sylfaen" w:hAnsi="Sylfaen" w:cs="Sylfaen"/>
          <w:b/>
          <w:sz w:val="24"/>
          <w:szCs w:val="24"/>
          <w:lang w:val="ka-GE"/>
        </w:rPr>
        <w:t>საკრედიტო ბარათის</w:t>
      </w:r>
      <w:r w:rsidR="00285AAC" w:rsidRPr="00EE0E68">
        <w:rPr>
          <w:rFonts w:ascii="Sylfaen" w:hAnsi="Sylfaen" w:cs="Sylfaen"/>
          <w:b/>
          <w:sz w:val="24"/>
          <w:szCs w:val="24"/>
          <w:lang w:val="ka-GE"/>
        </w:rPr>
        <w:t xml:space="preserve"> ხელშეკრულება </w:t>
      </w:r>
      <w:r w:rsidR="00B6193E" w:rsidRPr="00EE0E68">
        <w:rPr>
          <w:rFonts w:ascii="Sylfaen" w:hAnsi="Sylfaen" w:cs="Sylfaen"/>
          <w:b/>
          <w:sz w:val="24"/>
          <w:szCs w:val="24"/>
          <w:lang w:val="ka-GE"/>
        </w:rPr>
        <w:t xml:space="preserve">N 0000 </w:t>
      </w:r>
      <w:r w:rsidR="00285AAC" w:rsidRPr="00EE0E68">
        <w:rPr>
          <w:rFonts w:ascii="Sylfaen" w:hAnsi="Sylfaen" w:cs="Sylfaen"/>
          <w:b/>
          <w:sz w:val="24"/>
          <w:szCs w:val="24"/>
          <w:lang w:val="ka-GE"/>
        </w:rPr>
        <w:t xml:space="preserve">                     თარიღი: </w:t>
      </w:r>
      <w:r w:rsidR="00B6193E" w:rsidRPr="00EE0E68">
        <w:rPr>
          <w:rFonts w:ascii="Sylfaen" w:hAnsi="Sylfaen" w:cs="Sylfaen"/>
          <w:noProof/>
          <w:sz w:val="24"/>
          <w:szCs w:val="24"/>
        </w:rPr>
        <w:t>10.03.2022</w:t>
      </w:r>
    </w:p>
    <w:p w14:paraId="49A7A918" w14:textId="1F2AC514" w:rsidR="00285AAC" w:rsidRPr="00EE0E68" w:rsidRDefault="00C460FF" w:rsidP="00D676AD">
      <w:pPr>
        <w:pStyle w:val="ListParagraph"/>
        <w:numPr>
          <w:ilvl w:val="0"/>
          <w:numId w:val="22"/>
        </w:numPr>
        <w:ind w:right="-90"/>
        <w:rPr>
          <w:rFonts w:ascii="Sylfaen" w:hAnsi="Sylfaen" w:cs="Sylfaen"/>
          <w:b/>
          <w:noProof/>
          <w:sz w:val="24"/>
          <w:szCs w:val="24"/>
          <w:u w:val="single"/>
          <w:lang w:val="ka-GE"/>
        </w:rPr>
      </w:pPr>
      <w:r w:rsidRPr="00EE0E68">
        <w:rPr>
          <w:rFonts w:ascii="Sylfaen" w:hAnsi="Sylfaen" w:cs="Sylfaen"/>
          <w:b/>
          <w:noProof/>
          <w:sz w:val="24"/>
          <w:szCs w:val="24"/>
          <w:u w:val="single"/>
          <w:lang w:val="ka-GE"/>
        </w:rPr>
        <w:t xml:space="preserve">საკრედიტო </w:t>
      </w:r>
      <w:r w:rsidR="00E964F9" w:rsidRPr="00EE0E68">
        <w:rPr>
          <w:rFonts w:ascii="Sylfaen" w:hAnsi="Sylfaen" w:cs="Sylfaen"/>
          <w:b/>
          <w:noProof/>
          <w:sz w:val="24"/>
          <w:szCs w:val="24"/>
          <w:u w:val="single"/>
          <w:lang w:val="ka-GE"/>
        </w:rPr>
        <w:t>ბარათის</w:t>
      </w:r>
      <w:r w:rsidR="00285AAC" w:rsidRPr="00EE0E68">
        <w:rPr>
          <w:rFonts w:ascii="Sylfaen" w:hAnsi="Sylfaen" w:cs="Sylfaen"/>
          <w:b/>
          <w:noProof/>
          <w:sz w:val="24"/>
          <w:szCs w:val="24"/>
          <w:u w:val="single"/>
          <w:lang w:val="ka-GE"/>
        </w:rPr>
        <w:t xml:space="preserve"> საპროცენტო განაკვეთი</w:t>
      </w:r>
    </w:p>
    <w:p w14:paraId="35E70571" w14:textId="77777777" w:rsidR="00E964F9" w:rsidRPr="00EE0E68" w:rsidRDefault="00E964F9" w:rsidP="00A8778A">
      <w:pPr>
        <w:tabs>
          <w:tab w:val="left" w:pos="4290"/>
        </w:tabs>
        <w:spacing w:line="240" w:lineRule="exact"/>
        <w:ind w:left="-630"/>
        <w:jc w:val="both"/>
        <w:rPr>
          <w:rFonts w:ascii="Sylfaen" w:hAnsi="Sylfaen" w:cs="Sylfaen"/>
          <w:noProof/>
          <w:sz w:val="24"/>
          <w:szCs w:val="24"/>
        </w:rPr>
      </w:pPr>
      <w:r w:rsidRPr="00EE0E68">
        <w:rPr>
          <w:rFonts w:ascii="Sylfaen" w:hAnsi="Sylfaen" w:cs="Sylfaen"/>
          <w:b/>
          <w:noProof/>
          <w:sz w:val="24"/>
          <w:szCs w:val="24"/>
          <w:lang w:val="ka-GE"/>
        </w:rPr>
        <w:t>საპროცენტო განაკვეთის ტიპი:</w:t>
      </w:r>
      <w:r w:rsidRPr="00EE0E68">
        <w:rPr>
          <w:rFonts w:ascii="Sylfaen" w:hAnsi="Sylfaen" w:cs="Sylfaen"/>
          <w:noProof/>
          <w:sz w:val="24"/>
          <w:szCs w:val="24"/>
          <w:lang w:val="ka-GE"/>
        </w:rPr>
        <w:t xml:space="preserve">  ფიქსირებული.</w:t>
      </w:r>
    </w:p>
    <w:p w14:paraId="7AC88402" w14:textId="77777777" w:rsidR="00E964F9" w:rsidRPr="00EE0E68" w:rsidRDefault="00E964F9" w:rsidP="00A8778A">
      <w:pPr>
        <w:spacing w:line="240" w:lineRule="exact"/>
        <w:ind w:left="-630"/>
        <w:jc w:val="both"/>
        <w:rPr>
          <w:rFonts w:ascii="Sylfaen" w:hAnsi="Sylfaen" w:cs="Sylfaen"/>
          <w:b/>
          <w:noProof/>
          <w:sz w:val="24"/>
          <w:szCs w:val="24"/>
          <w:lang w:val="ka-GE"/>
        </w:rPr>
      </w:pPr>
      <w:r w:rsidRPr="00EE0E68">
        <w:rPr>
          <w:rFonts w:ascii="Sylfaen" w:hAnsi="Sylfaen" w:cs="Sylfaen"/>
          <w:b/>
          <w:noProof/>
          <w:sz w:val="24"/>
          <w:szCs w:val="24"/>
          <w:lang w:val="ka-GE"/>
        </w:rPr>
        <w:t>წლიური საპროცენტო განაკვეთი:</w:t>
      </w:r>
    </w:p>
    <w:p w14:paraId="797D3743" w14:textId="57994723" w:rsidR="00E964F9" w:rsidRPr="00EE0E68" w:rsidRDefault="00E964F9" w:rsidP="00A8778A">
      <w:pPr>
        <w:spacing w:line="240" w:lineRule="exact"/>
        <w:ind w:left="-630"/>
        <w:jc w:val="both"/>
        <w:rPr>
          <w:rFonts w:ascii="Sylfaen" w:hAnsi="Sylfaen" w:cs="Sylfaen"/>
          <w:noProof/>
          <w:sz w:val="24"/>
          <w:szCs w:val="24"/>
          <w:lang w:val="ka-GE"/>
        </w:rPr>
      </w:pPr>
      <w:r w:rsidRPr="00EE0E68">
        <w:rPr>
          <w:rFonts w:ascii="Sylfaen" w:eastAsia="Sylfaen" w:hAnsi="Sylfaen"/>
          <w:sz w:val="22"/>
          <w:szCs w:val="22"/>
          <w:lang w:val="ka-GE"/>
        </w:rPr>
        <w:t xml:space="preserve">კრედიტის ათვისებიდან 25 (ოცდახუთი) დღის ვადაში დაფარვის შემთხვევაში: </w:t>
      </w:r>
      <w:r w:rsidRPr="00EE0E68">
        <w:rPr>
          <w:rFonts w:ascii="Sylfaen" w:eastAsia="Sylfaen" w:hAnsi="Sylfaen"/>
          <w:sz w:val="24"/>
          <w:szCs w:val="24"/>
        </w:rPr>
        <w:t>x(</w:t>
      </w:r>
      <w:r w:rsidRPr="00EE0E68">
        <w:rPr>
          <w:rFonts w:ascii="Sylfaen" w:eastAsia="Sylfaen" w:hAnsi="Sylfaen"/>
          <w:sz w:val="24"/>
          <w:szCs w:val="24"/>
          <w:lang w:val="ka-GE"/>
        </w:rPr>
        <w:t>სიტყვიერად)%</w:t>
      </w:r>
      <w:r w:rsidRPr="00EE0E68">
        <w:rPr>
          <w:rFonts w:ascii="Sylfaen" w:hAnsi="Sylfaen"/>
          <w:b/>
          <w:noProof/>
          <w:sz w:val="24"/>
          <w:szCs w:val="24"/>
          <w:lang w:val="ka-GE"/>
        </w:rPr>
        <w:t>;</w:t>
      </w:r>
    </w:p>
    <w:p w14:paraId="53BDECF7" w14:textId="5A7D7143" w:rsidR="00E964F9" w:rsidRPr="00EE0E68" w:rsidRDefault="00E964F9" w:rsidP="00A8778A">
      <w:pPr>
        <w:spacing w:line="240" w:lineRule="exact"/>
        <w:ind w:left="-630"/>
        <w:jc w:val="both"/>
        <w:rPr>
          <w:rFonts w:ascii="Sylfaen" w:eastAsia="Sylfaen" w:hAnsi="Sylfaen"/>
          <w:sz w:val="24"/>
          <w:szCs w:val="24"/>
          <w:lang w:val="ka-GE"/>
        </w:rPr>
      </w:pPr>
      <w:r w:rsidRPr="00EE0E68">
        <w:rPr>
          <w:rFonts w:ascii="Sylfaen" w:eastAsia="Sylfaen" w:hAnsi="Sylfaen"/>
          <w:sz w:val="22"/>
          <w:szCs w:val="22"/>
          <w:lang w:val="ka-GE"/>
        </w:rPr>
        <w:t xml:space="preserve">კრედიტის ათვისებიდან 1 წლის განმავლობაში დაფარვის შემთხვევაში: </w:t>
      </w:r>
      <w:r w:rsidRPr="00EE0E68">
        <w:rPr>
          <w:rFonts w:ascii="Sylfaen" w:eastAsia="Sylfaen" w:hAnsi="Sylfaen"/>
          <w:sz w:val="24"/>
          <w:szCs w:val="24"/>
        </w:rPr>
        <w:t>x(</w:t>
      </w:r>
      <w:r w:rsidRPr="00EE0E68">
        <w:rPr>
          <w:rFonts w:ascii="Sylfaen" w:eastAsia="Sylfaen" w:hAnsi="Sylfaen"/>
          <w:sz w:val="24"/>
          <w:szCs w:val="24"/>
          <w:lang w:val="ka-GE"/>
        </w:rPr>
        <w:t>სიტყვიერად)%.</w:t>
      </w:r>
    </w:p>
    <w:p w14:paraId="3838A1AA" w14:textId="77777777" w:rsidR="00E964F9" w:rsidRPr="00EE0E68" w:rsidRDefault="00E964F9" w:rsidP="00A8778A">
      <w:pPr>
        <w:spacing w:line="240" w:lineRule="exact"/>
        <w:ind w:left="-630"/>
        <w:jc w:val="both"/>
        <w:rPr>
          <w:rFonts w:ascii="Sylfaen" w:hAnsi="Sylfaen"/>
          <w:noProof/>
          <w:sz w:val="24"/>
          <w:szCs w:val="24"/>
          <w:lang w:val="ka-GE"/>
        </w:rPr>
      </w:pPr>
      <w:r w:rsidRPr="00EE0E68">
        <w:rPr>
          <w:rFonts w:ascii="Sylfaen" w:hAnsi="Sylfaen" w:cs="Sylfaen"/>
          <w:b/>
          <w:noProof/>
          <w:sz w:val="24"/>
          <w:szCs w:val="24"/>
          <w:lang w:val="ka-GE"/>
        </w:rPr>
        <w:t>ეფექტური საპროცენტო განაკვეთი</w:t>
      </w:r>
      <w:r w:rsidRPr="00EE0E68">
        <w:rPr>
          <w:rFonts w:ascii="Sylfaen" w:hAnsi="Sylfaen" w:cs="Sylfaen"/>
          <w:noProof/>
          <w:sz w:val="24"/>
          <w:szCs w:val="24"/>
          <w:lang w:val="ka-GE"/>
        </w:rPr>
        <w:t>:</w:t>
      </w:r>
      <w:r w:rsidRPr="00EE0E68">
        <w:rPr>
          <w:rFonts w:ascii="Sylfaen" w:hAnsi="Sylfaen"/>
          <w:noProof/>
          <w:sz w:val="24"/>
          <w:szCs w:val="24"/>
          <w:lang w:val="ka-GE"/>
        </w:rPr>
        <w:t xml:space="preserve">       </w:t>
      </w:r>
    </w:p>
    <w:p w14:paraId="1BAF0B98" w14:textId="77777777" w:rsidR="00117B34" w:rsidRPr="00EE0E68" w:rsidRDefault="00117B34" w:rsidP="00117B34">
      <w:pPr>
        <w:spacing w:line="240" w:lineRule="exact"/>
        <w:ind w:left="-630"/>
        <w:jc w:val="both"/>
        <w:rPr>
          <w:rFonts w:ascii="Sylfaen" w:eastAsia="Sylfaen" w:hAnsi="Sylfaen"/>
          <w:sz w:val="22"/>
          <w:szCs w:val="22"/>
          <w:lang w:val="ka-GE"/>
        </w:rPr>
      </w:pPr>
      <w:r w:rsidRPr="00EE0E68">
        <w:rPr>
          <w:rFonts w:ascii="Sylfaen" w:eastAsia="Sylfaen" w:hAnsi="Sylfaen"/>
          <w:sz w:val="22"/>
          <w:szCs w:val="22"/>
          <w:lang w:val="ka-GE"/>
        </w:rPr>
        <w:t xml:space="preserve">პოსტერმინალით ანგარიშსწორების და საშეღავათო პერიოდში სრულად დაფარვის შემთხვევაში: x(სიტყვიერად)%; </w:t>
      </w:r>
    </w:p>
    <w:p w14:paraId="20C113F6" w14:textId="7BE91A12" w:rsidR="00E964F9" w:rsidRPr="00EE0E68" w:rsidRDefault="00117B34" w:rsidP="00117B34">
      <w:pPr>
        <w:spacing w:line="240" w:lineRule="exact"/>
        <w:ind w:left="-630"/>
        <w:jc w:val="both"/>
        <w:rPr>
          <w:rFonts w:ascii="Sylfaen" w:eastAsia="Sylfaen" w:hAnsi="Sylfaen"/>
          <w:sz w:val="24"/>
          <w:szCs w:val="24"/>
          <w:lang w:val="ka-GE"/>
        </w:rPr>
      </w:pPr>
      <w:r w:rsidRPr="00EE0E68">
        <w:rPr>
          <w:rFonts w:ascii="Sylfaen" w:eastAsia="Sylfaen" w:hAnsi="Sylfaen"/>
          <w:sz w:val="22"/>
          <w:szCs w:val="22"/>
          <w:lang w:val="ka-GE"/>
        </w:rPr>
        <w:t>ბანკომატით განაღდების და მინიმალური შენატანებით დაფარვის შემთხვევაში</w:t>
      </w:r>
      <w:r w:rsidRPr="00EE0E68">
        <w:rPr>
          <w:rFonts w:ascii="Sylfaen" w:hAnsi="Sylfaen" w:cs="Sylfaen"/>
          <w:noProof/>
          <w:sz w:val="24"/>
          <w:szCs w:val="24"/>
          <w:lang w:val="ka-GE"/>
        </w:rPr>
        <w:t xml:space="preserve"> </w:t>
      </w:r>
      <w:r w:rsidRPr="00EE0E68">
        <w:rPr>
          <w:rFonts w:ascii="Sylfaen" w:eastAsia="Sylfaen" w:hAnsi="Sylfaen"/>
          <w:sz w:val="24"/>
          <w:szCs w:val="24"/>
        </w:rPr>
        <w:t>x(</w:t>
      </w:r>
      <w:r w:rsidRPr="00EE0E68">
        <w:rPr>
          <w:rFonts w:ascii="Sylfaen" w:eastAsia="Sylfaen" w:hAnsi="Sylfaen"/>
          <w:sz w:val="24"/>
          <w:szCs w:val="24"/>
          <w:lang w:val="ka-GE"/>
        </w:rPr>
        <w:t>სიტყვიერად)%.</w:t>
      </w:r>
    </w:p>
    <w:p w14:paraId="1591AFCB" w14:textId="60F7E6A6" w:rsidR="00285AAC" w:rsidRPr="00EE0E68" w:rsidRDefault="00285AAC" w:rsidP="00A8778A">
      <w:pPr>
        <w:pStyle w:val="ListParagraph"/>
        <w:numPr>
          <w:ilvl w:val="0"/>
          <w:numId w:val="22"/>
        </w:numPr>
        <w:spacing w:line="240" w:lineRule="exact"/>
        <w:jc w:val="both"/>
        <w:rPr>
          <w:rFonts w:ascii="Sylfaen" w:hAnsi="Sylfaen" w:cs="Sylfaen"/>
          <w:b/>
          <w:noProof/>
          <w:sz w:val="24"/>
          <w:szCs w:val="24"/>
          <w:u w:val="single"/>
          <w:lang w:val="ka-GE"/>
        </w:rPr>
      </w:pPr>
      <w:r w:rsidRPr="00EE0E68">
        <w:rPr>
          <w:rFonts w:ascii="Sylfaen" w:hAnsi="Sylfaen" w:cs="Sylfaen"/>
          <w:b/>
          <w:noProof/>
          <w:sz w:val="24"/>
          <w:szCs w:val="24"/>
          <w:u w:val="single"/>
          <w:lang w:val="ka-GE"/>
        </w:rPr>
        <w:t>ფინანსური ხარჯი</w:t>
      </w:r>
    </w:p>
    <w:p w14:paraId="1111C781" w14:textId="17EDF339" w:rsidR="00D07C75" w:rsidRPr="00EE0E68" w:rsidRDefault="00285AAC" w:rsidP="00A8778A">
      <w:pPr>
        <w:tabs>
          <w:tab w:val="left" w:pos="3120"/>
        </w:tabs>
        <w:spacing w:line="240" w:lineRule="exact"/>
        <w:ind w:left="-630" w:right="-900" w:hanging="270"/>
        <w:jc w:val="both"/>
        <w:rPr>
          <w:rFonts w:ascii="Sylfaen" w:eastAsia="Sylfaen" w:hAnsi="Sylfaen"/>
          <w:sz w:val="24"/>
          <w:szCs w:val="24"/>
          <w:lang w:val="ka-GE"/>
        </w:rPr>
      </w:pPr>
      <w:r w:rsidRPr="00EE0E68">
        <w:rPr>
          <w:rFonts w:ascii="Sylfaen" w:hAnsi="Sylfaen"/>
          <w:sz w:val="24"/>
          <w:szCs w:val="24"/>
          <w:lang w:val="ka-GE"/>
        </w:rPr>
        <w:t xml:space="preserve">    </w:t>
      </w:r>
      <w:r w:rsidRPr="00EE0E68">
        <w:rPr>
          <w:rFonts w:ascii="Sylfaen" w:hAnsi="Sylfaen" w:cs="Sylfaen"/>
          <w:noProof/>
          <w:sz w:val="24"/>
          <w:szCs w:val="24"/>
          <w:lang w:val="ka-GE"/>
        </w:rPr>
        <w:t>ყოველთვიური შენატანი</w:t>
      </w:r>
      <w:r w:rsidR="00AB6D1E" w:rsidRPr="00EE0E68">
        <w:rPr>
          <w:rFonts w:ascii="Sylfaen" w:hAnsi="Sylfaen" w:cs="Sylfaen"/>
          <w:noProof/>
          <w:sz w:val="24"/>
          <w:szCs w:val="24"/>
          <w:lang w:val="ka-GE"/>
        </w:rPr>
        <w:t>:</w:t>
      </w:r>
      <w:r w:rsidR="00593846" w:rsidRPr="00EE0E68">
        <w:rPr>
          <w:rFonts w:ascii="Sylfaen" w:hAnsi="Sylfaen" w:cs="Sylfaen"/>
          <w:noProof/>
          <w:sz w:val="24"/>
          <w:szCs w:val="24"/>
          <w:lang w:val="ka-GE"/>
        </w:rPr>
        <w:t xml:space="preserve"> </w:t>
      </w:r>
      <w:r w:rsidR="00E964F9" w:rsidRPr="00EE0E68">
        <w:rPr>
          <w:rFonts w:ascii="Sylfaen" w:eastAsia="Sylfaen" w:hAnsi="Sylfaen"/>
          <w:sz w:val="22"/>
          <w:szCs w:val="22"/>
          <w:lang w:val="ka-GE"/>
        </w:rPr>
        <w:t>შენატანები განისაზღვრება ათვისებული თანხისა და დაფარვის ვადების შესაბამისად.</w:t>
      </w:r>
    </w:p>
    <w:p w14:paraId="481B252A" w14:textId="02282A26" w:rsidR="003B7D3E" w:rsidRPr="00EE0E68" w:rsidRDefault="00C460FF" w:rsidP="00A8778A">
      <w:pPr>
        <w:spacing w:line="240" w:lineRule="exact"/>
        <w:ind w:left="-630" w:right="-900"/>
        <w:jc w:val="both"/>
        <w:rPr>
          <w:rFonts w:ascii="Sylfaen" w:hAnsi="Sylfaen" w:cs="Sylfaen"/>
          <w:noProof/>
          <w:sz w:val="24"/>
          <w:szCs w:val="24"/>
          <w:lang w:val="ka-GE"/>
        </w:rPr>
      </w:pPr>
      <w:r w:rsidRPr="00EE0E68">
        <w:rPr>
          <w:rFonts w:ascii="Sylfaen" w:hAnsi="Sylfaen" w:cs="Sylfaen"/>
          <w:noProof/>
          <w:sz w:val="24"/>
          <w:szCs w:val="24"/>
          <w:lang w:val="ka-GE"/>
        </w:rPr>
        <w:t xml:space="preserve">საკრედიტო </w:t>
      </w:r>
      <w:r w:rsidR="00E964F9" w:rsidRPr="00EE0E68">
        <w:rPr>
          <w:rFonts w:ascii="Sylfaen" w:hAnsi="Sylfaen" w:cs="Sylfaen"/>
          <w:noProof/>
          <w:sz w:val="24"/>
          <w:szCs w:val="24"/>
          <w:lang w:val="ka-GE"/>
        </w:rPr>
        <w:t>ლიმიტის დაშვების</w:t>
      </w:r>
      <w:r w:rsidR="003B7D3E" w:rsidRPr="00EE0E68">
        <w:rPr>
          <w:rFonts w:ascii="Sylfaen" w:hAnsi="Sylfaen" w:cs="Sylfaen"/>
          <w:noProof/>
          <w:sz w:val="24"/>
          <w:szCs w:val="24"/>
          <w:lang w:val="ka-GE"/>
        </w:rPr>
        <w:t xml:space="preserve"> საკომისიო:</w:t>
      </w:r>
      <w:r w:rsidR="003B7D3E" w:rsidRPr="00EE0E68">
        <w:rPr>
          <w:rFonts w:ascii="Sylfaen" w:eastAsia="Sylfaen" w:hAnsi="Sylfaen"/>
          <w:sz w:val="24"/>
          <w:szCs w:val="24"/>
          <w:lang w:val="ka-GE"/>
        </w:rPr>
        <w:t xml:space="preserve"> x(სიტყვიერად). </w:t>
      </w:r>
    </w:p>
    <w:p w14:paraId="0CCC26D0" w14:textId="02441868" w:rsidR="00E964F9" w:rsidRPr="00EE0E68" w:rsidRDefault="00E964F9" w:rsidP="00A8778A">
      <w:pPr>
        <w:spacing w:line="240" w:lineRule="exact"/>
        <w:ind w:left="-630"/>
        <w:jc w:val="both"/>
        <w:rPr>
          <w:rFonts w:ascii="Sylfaen" w:hAnsi="Sylfaen"/>
          <w:sz w:val="24"/>
          <w:szCs w:val="24"/>
          <w:lang w:val="ka-GE"/>
        </w:rPr>
      </w:pPr>
      <w:r w:rsidRPr="00EE0E68">
        <w:rPr>
          <w:rFonts w:ascii="Sylfaen" w:hAnsi="Sylfaen"/>
          <w:noProof/>
          <w:sz w:val="24"/>
          <w:szCs w:val="24"/>
          <w:lang w:val="ka-GE"/>
        </w:rPr>
        <w:t>საკრედიტო ლიმიტის ყოველწლიური საკომისიო:</w:t>
      </w:r>
      <w:r w:rsidRPr="00EE0E68">
        <w:rPr>
          <w:rFonts w:ascii="Sylfaen" w:hAnsi="Sylfaen" w:cs="Sylfaen"/>
          <w:noProof/>
          <w:sz w:val="24"/>
          <w:szCs w:val="24"/>
          <w:lang w:val="ka-GE"/>
        </w:rPr>
        <w:t xml:space="preserve"> </w:t>
      </w:r>
      <w:r w:rsidRPr="00EE0E68">
        <w:rPr>
          <w:rFonts w:ascii="Sylfaen" w:hAnsi="Sylfaen"/>
          <w:b/>
          <w:noProof/>
          <w:sz w:val="24"/>
          <w:szCs w:val="24"/>
          <w:lang w:val="ka-GE"/>
        </w:rPr>
        <w:t xml:space="preserve"> </w:t>
      </w:r>
      <w:r w:rsidRPr="00EE0E68">
        <w:rPr>
          <w:rFonts w:ascii="Sylfaen" w:eastAsia="Sylfaen" w:hAnsi="Sylfaen"/>
          <w:sz w:val="24"/>
          <w:szCs w:val="24"/>
          <w:lang w:val="ka-GE"/>
        </w:rPr>
        <w:t>x(სიტყვიერად).</w:t>
      </w:r>
    </w:p>
    <w:p w14:paraId="2C5D8800" w14:textId="77777777" w:rsidR="00E964F9" w:rsidRPr="00EE0E68" w:rsidRDefault="00E964F9" w:rsidP="00A8778A">
      <w:pPr>
        <w:tabs>
          <w:tab w:val="left" w:pos="4860"/>
        </w:tabs>
        <w:spacing w:line="240" w:lineRule="exact"/>
        <w:ind w:left="-630" w:right="-1080"/>
        <w:jc w:val="both"/>
        <w:rPr>
          <w:rFonts w:ascii="Sylfaen" w:eastAsia="Sylfaen" w:hAnsi="Sylfaen"/>
          <w:sz w:val="24"/>
          <w:szCs w:val="24"/>
          <w:lang w:val="ka-GE"/>
        </w:rPr>
      </w:pPr>
      <w:r w:rsidRPr="00EE0E68">
        <w:rPr>
          <w:rFonts w:ascii="Sylfaen" w:hAnsi="Sylfaen"/>
          <w:noProof/>
          <w:sz w:val="24"/>
          <w:szCs w:val="24"/>
          <w:lang w:val="ka-GE"/>
        </w:rPr>
        <w:t>უნაღდო ანგარიშსწორების საკომისიო:</w:t>
      </w:r>
      <w:r w:rsidRPr="00EE0E68">
        <w:rPr>
          <w:rFonts w:ascii="Sylfaen" w:hAnsi="Sylfaen"/>
          <w:sz w:val="24"/>
          <w:szCs w:val="24"/>
          <w:lang w:val="ka-GE"/>
        </w:rPr>
        <w:t xml:space="preserve">  </w:t>
      </w:r>
      <w:r w:rsidRPr="00EE0E68">
        <w:rPr>
          <w:rFonts w:ascii="Sylfaen" w:eastAsia="Sylfaen" w:hAnsi="Sylfaen"/>
          <w:sz w:val="24"/>
          <w:szCs w:val="24"/>
          <w:lang w:val="ka-GE"/>
        </w:rPr>
        <w:t xml:space="preserve">x(სიტყვიერად). </w:t>
      </w:r>
    </w:p>
    <w:p w14:paraId="1BD4C5C8" w14:textId="40478A89" w:rsidR="00E964F9" w:rsidRPr="00EE0E68" w:rsidRDefault="00E964F9" w:rsidP="00A8778A">
      <w:pPr>
        <w:tabs>
          <w:tab w:val="left" w:pos="4860"/>
        </w:tabs>
        <w:spacing w:line="240" w:lineRule="exact"/>
        <w:ind w:left="-630" w:right="-1080"/>
        <w:jc w:val="both"/>
        <w:rPr>
          <w:rFonts w:ascii="Sylfaen" w:hAnsi="Sylfaen"/>
          <w:sz w:val="24"/>
          <w:szCs w:val="24"/>
          <w:lang w:val="ka-GE"/>
        </w:rPr>
      </w:pPr>
      <w:r w:rsidRPr="00EE0E68">
        <w:rPr>
          <w:rFonts w:ascii="Sylfaen" w:hAnsi="Sylfaen" w:cs="Sylfaen"/>
          <w:noProof/>
          <w:sz w:val="24"/>
          <w:szCs w:val="24"/>
          <w:lang w:val="ka-GE"/>
        </w:rPr>
        <w:t>გადარიცხვის</w:t>
      </w:r>
      <w:r w:rsidRPr="00EE0E68">
        <w:rPr>
          <w:noProof/>
          <w:sz w:val="24"/>
          <w:szCs w:val="24"/>
          <w:lang w:val="ka-GE"/>
        </w:rPr>
        <w:t xml:space="preserve"> </w:t>
      </w:r>
      <w:r w:rsidRPr="00EE0E68">
        <w:rPr>
          <w:rFonts w:ascii="Sylfaen" w:hAnsi="Sylfaen" w:cs="Sylfaen"/>
          <w:noProof/>
          <w:sz w:val="24"/>
          <w:szCs w:val="24"/>
          <w:lang w:val="ka-GE"/>
        </w:rPr>
        <w:t xml:space="preserve">საკომისიო: </w:t>
      </w:r>
      <w:r w:rsidRPr="00EE0E68">
        <w:rPr>
          <w:rFonts w:ascii="Sylfaen" w:eastAsia="Sylfaen" w:hAnsi="Sylfaen"/>
          <w:sz w:val="24"/>
          <w:szCs w:val="24"/>
          <w:lang w:val="ka-GE"/>
        </w:rPr>
        <w:t>x(სიტყვიერად).</w:t>
      </w:r>
    </w:p>
    <w:p w14:paraId="4CB445E6" w14:textId="08955FA5" w:rsidR="00E964F9" w:rsidRPr="00EE0E68" w:rsidRDefault="00E964F9" w:rsidP="00A8778A">
      <w:pPr>
        <w:tabs>
          <w:tab w:val="left" w:pos="4230"/>
        </w:tabs>
        <w:spacing w:line="240" w:lineRule="exact"/>
        <w:ind w:left="4410" w:right="-543" w:hanging="5040"/>
        <w:jc w:val="both"/>
        <w:rPr>
          <w:rFonts w:ascii="Sylfaen" w:hAnsi="Sylfaen" w:cs="Sylfaen"/>
          <w:noProof/>
          <w:sz w:val="24"/>
          <w:szCs w:val="24"/>
        </w:rPr>
      </w:pPr>
      <w:r w:rsidRPr="00EE0E68">
        <w:rPr>
          <w:rFonts w:ascii="Sylfaen" w:hAnsi="Sylfaen" w:cs="Sylfaen"/>
          <w:noProof/>
          <w:sz w:val="24"/>
          <w:szCs w:val="24"/>
          <w:lang w:val="ka-GE"/>
        </w:rPr>
        <w:t xml:space="preserve">ბანკომატში განაღდების საკომისიო: </w:t>
      </w:r>
      <w:r w:rsidRPr="00EE0E68">
        <w:rPr>
          <w:rFonts w:ascii="Sylfaen" w:eastAsia="Sylfaen" w:hAnsi="Sylfaen"/>
          <w:sz w:val="24"/>
          <w:szCs w:val="24"/>
          <w:lang w:val="ka-GE"/>
        </w:rPr>
        <w:t>x(სიტყვიერად).</w:t>
      </w:r>
    </w:p>
    <w:p w14:paraId="3AEA63E5" w14:textId="540D2284" w:rsidR="00E964F9" w:rsidRPr="00EE0E68" w:rsidRDefault="00E964F9" w:rsidP="00A8778A">
      <w:pPr>
        <w:spacing w:line="240" w:lineRule="exact"/>
        <w:ind w:left="-630"/>
        <w:jc w:val="both"/>
        <w:rPr>
          <w:rFonts w:ascii="Sylfaen" w:hAnsi="Sylfaen"/>
          <w:noProof/>
          <w:sz w:val="24"/>
          <w:szCs w:val="24"/>
          <w:lang w:val="ka-GE"/>
        </w:rPr>
      </w:pPr>
      <w:r w:rsidRPr="00EE0E68">
        <w:rPr>
          <w:rFonts w:ascii="Sylfaen" w:hAnsi="Sylfaen" w:cs="Sylfaen"/>
          <w:noProof/>
          <w:sz w:val="24"/>
          <w:szCs w:val="24"/>
          <w:lang w:val="ka-GE"/>
        </w:rPr>
        <w:t>ბარათის გაცემის საკომისიო</w:t>
      </w:r>
      <w:r w:rsidRPr="00EE0E68">
        <w:rPr>
          <w:rFonts w:ascii="Sylfaen" w:hAnsi="Sylfaen"/>
          <w:noProof/>
          <w:sz w:val="24"/>
          <w:szCs w:val="24"/>
          <w:lang w:val="ka-GE"/>
        </w:rPr>
        <w:t xml:space="preserve">: </w:t>
      </w:r>
      <w:r w:rsidRPr="00EE0E68">
        <w:rPr>
          <w:rFonts w:ascii="Sylfaen" w:eastAsia="Sylfaen" w:hAnsi="Sylfaen"/>
          <w:sz w:val="24"/>
          <w:szCs w:val="24"/>
          <w:lang w:val="ka-GE"/>
        </w:rPr>
        <w:t>x(სიტყვიერად).</w:t>
      </w:r>
    </w:p>
    <w:p w14:paraId="5C219AD5" w14:textId="58861AE0" w:rsidR="003B7D3E" w:rsidRPr="00EE0E68" w:rsidRDefault="00E964F9" w:rsidP="00A8778A">
      <w:pPr>
        <w:spacing w:line="240" w:lineRule="exact"/>
        <w:ind w:left="-630" w:right="-900"/>
        <w:jc w:val="both"/>
        <w:rPr>
          <w:rFonts w:ascii="Sylfaen" w:hAnsi="Sylfaen" w:cs="Sylfaen"/>
          <w:noProof/>
          <w:sz w:val="24"/>
          <w:szCs w:val="24"/>
          <w:lang w:val="ka-GE"/>
        </w:rPr>
      </w:pPr>
      <w:r w:rsidRPr="00EE0E68">
        <w:rPr>
          <w:rFonts w:ascii="Sylfaen" w:hAnsi="Sylfaen"/>
          <w:noProof/>
          <w:sz w:val="24"/>
          <w:szCs w:val="24"/>
          <w:lang w:val="ka-GE"/>
        </w:rPr>
        <w:t xml:space="preserve">წარმოსადგენი დოკუმენტაციის ხარჯი: </w:t>
      </w:r>
      <w:r w:rsidRPr="00EE0E68">
        <w:rPr>
          <w:rFonts w:ascii="Sylfaen" w:eastAsia="Sylfaen" w:hAnsi="Sylfaen"/>
          <w:sz w:val="24"/>
          <w:szCs w:val="24"/>
          <w:lang w:val="ka-GE"/>
        </w:rPr>
        <w:t>x(სიტყვიერად).</w:t>
      </w:r>
    </w:p>
    <w:p w14:paraId="19BD4860" w14:textId="77777777" w:rsidR="003B7D3E" w:rsidRPr="00EE0E68" w:rsidRDefault="003B7D3E" w:rsidP="00A8778A">
      <w:pPr>
        <w:tabs>
          <w:tab w:val="left" w:pos="3113"/>
        </w:tabs>
        <w:spacing w:line="240" w:lineRule="exact"/>
        <w:ind w:left="-900" w:right="-900" w:firstLine="270"/>
        <w:jc w:val="both"/>
        <w:rPr>
          <w:rFonts w:ascii="Sylfaen" w:eastAsia="Sylfaen" w:hAnsi="Sylfaen"/>
          <w:sz w:val="24"/>
          <w:szCs w:val="24"/>
          <w:lang w:val="ka-GE"/>
        </w:rPr>
      </w:pPr>
      <w:r w:rsidRPr="00EE0E68">
        <w:rPr>
          <w:rFonts w:ascii="Sylfaen" w:hAnsi="Sylfaen"/>
          <w:noProof/>
          <w:sz w:val="24"/>
          <w:szCs w:val="24"/>
          <w:lang w:val="ka-GE"/>
        </w:rPr>
        <w:t>გარანტიის საკომისიო:</w:t>
      </w:r>
      <w:r w:rsidRPr="00EE0E68">
        <w:rPr>
          <w:rFonts w:ascii="Sylfaen" w:hAnsi="Sylfaen" w:cs="Sylfaen"/>
          <w:noProof/>
          <w:sz w:val="24"/>
          <w:szCs w:val="24"/>
          <w:lang w:val="ka-GE"/>
        </w:rPr>
        <w:t xml:space="preserve"> </w:t>
      </w:r>
      <w:r w:rsidRPr="00EE0E68">
        <w:rPr>
          <w:rFonts w:ascii="Sylfaen" w:eastAsia="Sylfaen" w:hAnsi="Sylfaen"/>
          <w:sz w:val="24"/>
          <w:szCs w:val="24"/>
          <w:lang w:val="ka-GE"/>
        </w:rPr>
        <w:t>x (სიტყვიერად).</w:t>
      </w:r>
    </w:p>
    <w:p w14:paraId="44D223C3" w14:textId="5E83242E" w:rsidR="00285AAC" w:rsidRPr="00EE0E68" w:rsidRDefault="00285AAC" w:rsidP="00A8778A">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EE0E68">
        <w:rPr>
          <w:rFonts w:ascii="Sylfaen" w:hAnsi="Sylfaen" w:cs="Sylfaen"/>
          <w:b/>
          <w:noProof/>
          <w:sz w:val="24"/>
          <w:szCs w:val="24"/>
          <w:u w:val="single"/>
          <w:lang w:val="ka-GE"/>
        </w:rPr>
        <w:t>სხვა სახელშეკრულებო ინფორმაცია</w:t>
      </w:r>
    </w:p>
    <w:p w14:paraId="5ED9CBBB" w14:textId="77777777" w:rsidR="00E964F9" w:rsidRPr="00EE0E68" w:rsidRDefault="00C460FF" w:rsidP="00A8778A">
      <w:pPr>
        <w:spacing w:line="240" w:lineRule="exact"/>
        <w:ind w:left="-630" w:right="-990" w:hanging="7"/>
        <w:jc w:val="both"/>
        <w:rPr>
          <w:rFonts w:ascii="Sylfaen" w:hAnsi="Sylfaen"/>
          <w:noProof/>
          <w:sz w:val="24"/>
          <w:szCs w:val="24"/>
          <w:lang w:val="ka-GE"/>
        </w:rPr>
      </w:pPr>
      <w:r w:rsidRPr="00EE0E68">
        <w:rPr>
          <w:rFonts w:ascii="Sylfaen" w:hAnsi="Sylfaen"/>
          <w:noProof/>
          <w:sz w:val="24"/>
          <w:szCs w:val="24"/>
          <w:lang w:val="ka-GE"/>
        </w:rPr>
        <w:t xml:space="preserve">საკრედიტო </w:t>
      </w:r>
      <w:r w:rsidR="00E964F9" w:rsidRPr="00EE0E68">
        <w:rPr>
          <w:rFonts w:ascii="Sylfaen" w:hAnsi="Sylfaen"/>
          <w:noProof/>
          <w:sz w:val="24"/>
          <w:szCs w:val="24"/>
          <w:lang w:val="ka-GE"/>
        </w:rPr>
        <w:t>ბარათის მთლიანი ლიმიტი</w:t>
      </w:r>
      <w:r w:rsidR="003B7D3E" w:rsidRPr="00EE0E68">
        <w:rPr>
          <w:rFonts w:ascii="Sylfaen" w:hAnsi="Sylfaen"/>
          <w:noProof/>
          <w:sz w:val="24"/>
          <w:szCs w:val="24"/>
          <w:lang w:val="ka-GE"/>
        </w:rPr>
        <w:t xml:space="preserve"> და ვალუტა: </w:t>
      </w:r>
      <w:r w:rsidR="003B7D3E" w:rsidRPr="00EE0E68">
        <w:rPr>
          <w:rFonts w:ascii="Sylfaen" w:eastAsia="Sylfaen" w:hAnsi="Sylfaen"/>
          <w:sz w:val="24"/>
          <w:szCs w:val="24"/>
          <w:lang w:val="ka-GE"/>
        </w:rPr>
        <w:t>x (სიტყვიერად)</w:t>
      </w:r>
    </w:p>
    <w:p w14:paraId="45FE2422" w14:textId="02A8E312" w:rsidR="00A8778A" w:rsidRPr="00EE0E68" w:rsidRDefault="00E964F9" w:rsidP="00A8778A">
      <w:pPr>
        <w:spacing w:line="240" w:lineRule="exact"/>
        <w:ind w:left="-630" w:right="-990" w:hanging="7"/>
        <w:jc w:val="both"/>
        <w:rPr>
          <w:rFonts w:ascii="Sylfaen" w:eastAsia="Sylfaen" w:hAnsi="Sylfaen"/>
          <w:sz w:val="24"/>
          <w:szCs w:val="24"/>
          <w:lang w:val="ka-GE"/>
        </w:rPr>
      </w:pPr>
      <w:r w:rsidRPr="00EE0E68">
        <w:rPr>
          <w:rFonts w:ascii="Sylfaen" w:eastAsia="Sylfaen" w:hAnsi="Sylfaen"/>
          <w:sz w:val="24"/>
          <w:szCs w:val="24"/>
          <w:lang w:val="ka-GE"/>
        </w:rPr>
        <w:t>მომხმარებლის მიერ გადასახდელი მთლიანი თანხის ოდენობა კრედიტის მთლიანი თანხის განაღდების და საკრედიტო ლიმიტის მინიმალური შენატანებით დაფარვის შემთხვევაში</w:t>
      </w:r>
      <w:r w:rsidR="00A8778A" w:rsidRPr="00EE0E68">
        <w:rPr>
          <w:rFonts w:ascii="Sylfaen" w:eastAsia="Sylfaen" w:hAnsi="Sylfaen"/>
          <w:sz w:val="24"/>
          <w:szCs w:val="24"/>
          <w:lang w:val="ka-GE"/>
        </w:rPr>
        <w:t>: x (სიტყვიერად);</w:t>
      </w:r>
    </w:p>
    <w:p w14:paraId="1DD727FF" w14:textId="3BFCAD90" w:rsidR="00E964F9" w:rsidRPr="00EE0E68" w:rsidRDefault="00E964F9" w:rsidP="00A8778A">
      <w:pPr>
        <w:spacing w:line="240" w:lineRule="exact"/>
        <w:ind w:left="-630" w:right="-990" w:hanging="7"/>
        <w:jc w:val="both"/>
        <w:rPr>
          <w:rFonts w:ascii="Sylfaen" w:eastAsia="Sylfaen" w:hAnsi="Sylfaen"/>
          <w:sz w:val="24"/>
          <w:szCs w:val="24"/>
          <w:lang w:val="ka-GE"/>
        </w:rPr>
      </w:pPr>
      <w:r w:rsidRPr="00EE0E68">
        <w:rPr>
          <w:rFonts w:ascii="Sylfaen" w:eastAsia="Sylfaen" w:hAnsi="Sylfaen"/>
          <w:sz w:val="24"/>
          <w:szCs w:val="24"/>
          <w:lang w:val="ka-GE"/>
        </w:rPr>
        <w:t>მომხმარებლის მიერ გადასახდელი მთლიანი თანხის ოდენობა კრედიტის 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r w:rsidR="00A8778A" w:rsidRPr="00EE0E68">
        <w:rPr>
          <w:rFonts w:ascii="Sylfaen" w:eastAsia="Sylfaen" w:hAnsi="Sylfaen"/>
          <w:sz w:val="24"/>
          <w:szCs w:val="24"/>
          <w:lang w:val="ka-GE"/>
        </w:rPr>
        <w:t>: x (სიტყვიერად);</w:t>
      </w:r>
    </w:p>
    <w:p w14:paraId="48332934" w14:textId="7AAE36BC" w:rsidR="00A8778A" w:rsidRPr="00EE0E68" w:rsidRDefault="00A8778A" w:rsidP="00A8778A">
      <w:pPr>
        <w:spacing w:line="240" w:lineRule="exact"/>
        <w:ind w:left="-630" w:right="-990" w:hanging="7"/>
        <w:jc w:val="both"/>
        <w:rPr>
          <w:rFonts w:ascii="Sylfaen" w:hAnsi="Sylfaen"/>
          <w:noProof/>
          <w:sz w:val="24"/>
          <w:szCs w:val="24"/>
          <w:lang w:val="ka-GE"/>
        </w:rPr>
      </w:pPr>
      <w:r w:rsidRPr="00EE0E68">
        <w:rPr>
          <w:rFonts w:ascii="Sylfaen" w:hAnsi="Sylfaen"/>
          <w:noProof/>
          <w:sz w:val="24"/>
          <w:szCs w:val="24"/>
          <w:lang w:val="ka-GE"/>
        </w:rPr>
        <w:t>მომხმარებლის მიერ გადასახდელი მთლიანი თანხის ოდენობა ბანკომატიდან თანხის ათვისების შემთხვევაში:</w:t>
      </w:r>
      <w:r w:rsidRPr="00EE0E68">
        <w:rPr>
          <w:rFonts w:ascii="Sylfaen" w:eastAsia="Sylfaen" w:hAnsi="Sylfaen"/>
          <w:sz w:val="24"/>
          <w:szCs w:val="24"/>
          <w:lang w:val="ka-GE"/>
        </w:rPr>
        <w:t xml:space="preserve"> x (სიტყვიერად);</w:t>
      </w:r>
    </w:p>
    <w:p w14:paraId="5CE1BF0A" w14:textId="1901CD7B" w:rsidR="003B7D3E" w:rsidRPr="00EE0E68" w:rsidRDefault="00A8778A" w:rsidP="00D45D4E">
      <w:pPr>
        <w:spacing w:line="240" w:lineRule="exact"/>
        <w:ind w:left="-630" w:right="-990" w:hanging="7"/>
        <w:jc w:val="both"/>
        <w:rPr>
          <w:rFonts w:ascii="Sylfaen" w:hAnsi="Sylfaen"/>
          <w:noProof/>
          <w:sz w:val="24"/>
          <w:szCs w:val="24"/>
          <w:lang w:val="ka-GE"/>
        </w:rPr>
      </w:pPr>
      <w:r w:rsidRPr="00EE0E68">
        <w:rPr>
          <w:rFonts w:ascii="Sylfaen" w:hAnsi="Sylfaen"/>
          <w:noProof/>
          <w:sz w:val="24"/>
          <w:szCs w:val="24"/>
          <w:lang w:val="ka-GE"/>
        </w:rPr>
        <w:t xml:space="preserve">მომხმარებლის მიერ გადასახდელი მთლიანი თანხის ოდენობა სავაჭრო ობიექტიდან თანხის ათვისების შემთხვევაში: </w:t>
      </w:r>
      <w:r w:rsidRPr="00EE0E68">
        <w:rPr>
          <w:rFonts w:ascii="Sylfaen" w:eastAsia="Sylfaen" w:hAnsi="Sylfaen"/>
          <w:sz w:val="24"/>
          <w:szCs w:val="24"/>
          <w:lang w:val="ka-GE"/>
        </w:rPr>
        <w:t>x (სიტყვიერად).</w:t>
      </w:r>
    </w:p>
    <w:p w14:paraId="5B6ABCB2" w14:textId="45604BDA" w:rsidR="003B7D3E" w:rsidRPr="00EE0E68" w:rsidRDefault="003B7D3E" w:rsidP="003B7D3E">
      <w:pPr>
        <w:spacing w:line="240" w:lineRule="exact"/>
        <w:ind w:left="-630" w:right="-900" w:hanging="7"/>
        <w:rPr>
          <w:rFonts w:ascii="Sylfaen" w:eastAsia="Sylfaen" w:hAnsi="Sylfaen"/>
          <w:sz w:val="24"/>
          <w:szCs w:val="24"/>
          <w:lang w:val="ka-GE"/>
        </w:rPr>
      </w:pPr>
      <w:r w:rsidRPr="00EE0E68">
        <w:rPr>
          <w:rFonts w:ascii="Sylfaen" w:eastAsia="Sylfaen" w:hAnsi="Sylfaen" w:cs="Sylfaen"/>
          <w:sz w:val="24"/>
          <w:szCs w:val="24"/>
          <w:lang w:val="ka-GE"/>
        </w:rPr>
        <w:t>სა</w:t>
      </w:r>
      <w:r w:rsidRPr="00EE0E68">
        <w:rPr>
          <w:rFonts w:ascii="Sylfaen" w:eastAsia="Sylfaen" w:hAnsi="Sylfaen"/>
          <w:sz w:val="24"/>
          <w:szCs w:val="24"/>
          <w:lang w:val="ka-GE"/>
        </w:rPr>
        <w:t>კრედიტო ხელშეკრულების მოქმედების ვადა: --  .</w:t>
      </w:r>
    </w:p>
    <w:p w14:paraId="1A4ACD7B" w14:textId="6E765FC7" w:rsidR="00D45D4E" w:rsidRPr="00EE0E68" w:rsidRDefault="00D45D4E" w:rsidP="003B7D3E">
      <w:pPr>
        <w:spacing w:line="240" w:lineRule="exact"/>
        <w:ind w:left="-630" w:right="-900" w:hanging="7"/>
        <w:rPr>
          <w:rFonts w:ascii="Sylfaen" w:eastAsia="Sylfaen" w:hAnsi="Sylfaen"/>
          <w:sz w:val="24"/>
          <w:szCs w:val="24"/>
          <w:lang w:val="ka-GE"/>
        </w:rPr>
      </w:pPr>
      <w:r w:rsidRPr="00EE0E68">
        <w:rPr>
          <w:rFonts w:ascii="Sylfaen" w:eastAsia="Sylfaen" w:hAnsi="Sylfaen"/>
          <w:sz w:val="22"/>
          <w:szCs w:val="22"/>
          <w:lang w:val="ka-GE"/>
        </w:rPr>
        <w:t>საკრედიტო ლიმიტის ვადაზე ადრე დაფარვის საკომისიო: 0(ნული)%.</w:t>
      </w:r>
    </w:p>
    <w:p w14:paraId="0222F99F" w14:textId="77777777" w:rsidR="00AD19B3" w:rsidRPr="00EE0E68" w:rsidRDefault="00AD19B3" w:rsidP="00D676AD">
      <w:pPr>
        <w:spacing w:line="240" w:lineRule="exact"/>
        <w:ind w:left="-630" w:right="-900" w:hanging="7"/>
        <w:jc w:val="both"/>
        <w:rPr>
          <w:rFonts w:ascii="Sylfaen" w:eastAsia="Sylfaen" w:hAnsi="Sylfaen"/>
          <w:sz w:val="24"/>
          <w:szCs w:val="24"/>
          <w:lang w:val="ka-GE"/>
        </w:rPr>
      </w:pPr>
    </w:p>
    <w:p w14:paraId="70AA6BAE" w14:textId="6B3A50D0" w:rsidR="00285AAC" w:rsidRPr="00EE0E68" w:rsidRDefault="00B3173D" w:rsidP="00D676AD">
      <w:pPr>
        <w:spacing w:line="240" w:lineRule="exact"/>
        <w:ind w:left="-630" w:right="-900" w:hanging="7"/>
        <w:jc w:val="both"/>
        <w:rPr>
          <w:rFonts w:ascii="Sylfaen" w:hAnsi="Sylfaen"/>
          <w:sz w:val="24"/>
          <w:szCs w:val="24"/>
          <w:lang w:val="ka-GE"/>
        </w:rPr>
      </w:pPr>
      <w:r w:rsidRPr="00EE0E68">
        <w:rPr>
          <w:rFonts w:ascii="Sylfaen" w:eastAsia="Sylfaen" w:hAnsi="Sylfaen"/>
          <w:sz w:val="24"/>
          <w:szCs w:val="24"/>
          <w:lang w:val="ka-GE"/>
        </w:rPr>
        <w:t>ვადაგადაცილების</w:t>
      </w:r>
      <w:r w:rsidRPr="00EE0E68">
        <w:rPr>
          <w:rFonts w:ascii="Sylfaen" w:hAnsi="Sylfaen"/>
          <w:sz w:val="24"/>
          <w:szCs w:val="24"/>
          <w:lang w:val="ka-GE"/>
        </w:rPr>
        <w:t xml:space="preserve"> პირგასამტეხლო:   </w:t>
      </w:r>
      <w:r w:rsidR="0056199E" w:rsidRPr="00EE0E68">
        <w:rPr>
          <w:rFonts w:ascii="Sylfaen" w:hAnsi="Sylfaen"/>
          <w:sz w:val="24"/>
          <w:szCs w:val="24"/>
          <w:lang w:val="ka-GE"/>
        </w:rPr>
        <w:t>ფიქსირებული ერთჯერადი  20 (ოცი) ლარი</w:t>
      </w:r>
      <w:r w:rsidRPr="00EE0E68">
        <w:rPr>
          <w:rFonts w:ascii="Sylfaen" w:hAnsi="Sylfaen"/>
          <w:sz w:val="24"/>
          <w:szCs w:val="24"/>
          <w:lang w:val="ka-GE"/>
        </w:rPr>
        <w:t xml:space="preserve">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EE0E68">
        <w:rPr>
          <w:rFonts w:ascii="Sylfaen" w:hAnsi="Sylfaen"/>
          <w:sz w:val="24"/>
          <w:szCs w:val="24"/>
          <w:lang w:val="ka-GE"/>
        </w:rPr>
        <w:t>.</w:t>
      </w:r>
    </w:p>
    <w:p w14:paraId="2E71E8AD" w14:textId="2BF7DFE2" w:rsidR="00AD19B3" w:rsidRPr="00EE0E68" w:rsidRDefault="00AD19B3" w:rsidP="00D676AD">
      <w:pPr>
        <w:spacing w:line="240" w:lineRule="exact"/>
        <w:ind w:left="-630" w:right="-900" w:hanging="7"/>
        <w:jc w:val="both"/>
        <w:rPr>
          <w:rFonts w:ascii="Sylfaen" w:hAnsi="Sylfaen"/>
          <w:sz w:val="24"/>
          <w:szCs w:val="24"/>
          <w:lang w:val="ka-GE"/>
        </w:rPr>
      </w:pPr>
      <w:r w:rsidRPr="00EE0E68">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55D1884B" w14:textId="77777777" w:rsidR="000A22A8" w:rsidRPr="00EE0E68"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EE0E68" w:rsidRDefault="000A22A8" w:rsidP="000A22A8">
      <w:pPr>
        <w:spacing w:line="240" w:lineRule="exact"/>
        <w:ind w:left="-630" w:right="-900" w:hanging="7"/>
        <w:jc w:val="both"/>
        <w:rPr>
          <w:rFonts w:ascii="Sylfaen" w:hAnsi="Sylfaen"/>
          <w:noProof/>
          <w:sz w:val="24"/>
          <w:szCs w:val="24"/>
          <w:lang w:val="ka-GE"/>
        </w:rPr>
      </w:pPr>
      <w:r w:rsidRPr="00EE0E68">
        <w:rPr>
          <w:rFonts w:ascii="Sylfaen" w:hAnsi="Sylfaen"/>
          <w:noProof/>
          <w:sz w:val="24"/>
          <w:szCs w:val="24"/>
          <w:lang w:val="ka-GE"/>
        </w:rPr>
        <w:t>მსესხებელი ვალდებულია უზრუნველყოს:</w:t>
      </w:r>
    </w:p>
    <w:p w14:paraId="51863B94" w14:textId="77777777" w:rsidR="000A22A8" w:rsidRPr="00EE0E68" w:rsidRDefault="000A22A8" w:rsidP="000A22A8">
      <w:pPr>
        <w:spacing w:line="240" w:lineRule="exact"/>
        <w:ind w:left="-630" w:right="-900" w:hanging="7"/>
        <w:jc w:val="both"/>
        <w:rPr>
          <w:rFonts w:ascii="Sylfaen" w:hAnsi="Sylfaen"/>
          <w:noProof/>
          <w:sz w:val="24"/>
          <w:szCs w:val="24"/>
          <w:lang w:val="ka-GE"/>
        </w:rPr>
      </w:pPr>
      <w:r w:rsidRPr="00EE0E68">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EE0E68" w:rsidRDefault="000A22A8" w:rsidP="000A22A8">
      <w:pPr>
        <w:spacing w:line="240" w:lineRule="exact"/>
        <w:ind w:left="-630" w:right="-900" w:hanging="7"/>
        <w:jc w:val="both"/>
        <w:rPr>
          <w:rFonts w:ascii="Sylfaen" w:hAnsi="Sylfaen"/>
          <w:noProof/>
          <w:sz w:val="24"/>
          <w:szCs w:val="24"/>
          <w:lang w:val="ka-GE"/>
        </w:rPr>
      </w:pPr>
      <w:r w:rsidRPr="00EE0E68">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EE0E68" w:rsidRDefault="000A22A8" w:rsidP="000A22A8">
      <w:pPr>
        <w:spacing w:line="240" w:lineRule="exact"/>
        <w:ind w:left="-630" w:right="-900" w:hanging="7"/>
        <w:jc w:val="both"/>
        <w:rPr>
          <w:rFonts w:ascii="Sylfaen" w:hAnsi="Sylfaen" w:cs="Sylfaen"/>
          <w:sz w:val="24"/>
          <w:szCs w:val="24"/>
          <w:lang w:val="ka-GE"/>
        </w:rPr>
      </w:pPr>
      <w:r w:rsidRPr="00EE0E68">
        <w:rPr>
          <w:rFonts w:ascii="Sylfaen" w:hAnsi="Sylfaen" w:cs="Sylfaen"/>
          <w:sz w:val="24"/>
          <w:szCs w:val="24"/>
          <w:lang w:val="ka-GE"/>
        </w:rPr>
        <w:t>რომ არ</w:t>
      </w:r>
      <w:r w:rsidRPr="00EE0E68">
        <w:rPr>
          <w:rFonts w:ascii="Sylfaen" w:hAnsi="Sylfaen"/>
          <w:sz w:val="24"/>
          <w:szCs w:val="24"/>
          <w:lang w:val="ka-GE"/>
        </w:rPr>
        <w:t xml:space="preserve"> </w:t>
      </w:r>
      <w:r w:rsidRPr="00EE0E68">
        <w:rPr>
          <w:rFonts w:ascii="Sylfaen" w:hAnsi="Sylfaen" w:cs="Sylfaen"/>
          <w:sz w:val="24"/>
          <w:szCs w:val="24"/>
          <w:lang w:val="ka-GE"/>
        </w:rPr>
        <w:t>იკისროს</w:t>
      </w:r>
      <w:r w:rsidRPr="00EE0E68">
        <w:rPr>
          <w:rFonts w:ascii="Sylfaen" w:hAnsi="Sylfaen"/>
          <w:sz w:val="24"/>
          <w:szCs w:val="24"/>
          <w:lang w:val="ka-GE"/>
        </w:rPr>
        <w:t xml:space="preserve"> </w:t>
      </w:r>
      <w:r w:rsidRPr="00EE0E68">
        <w:rPr>
          <w:rFonts w:ascii="Sylfaen" w:hAnsi="Sylfaen" w:cs="Sylfaen"/>
          <w:sz w:val="24"/>
          <w:szCs w:val="24"/>
          <w:lang w:val="ka-GE"/>
        </w:rPr>
        <w:t>ვალდებულებები</w:t>
      </w:r>
      <w:r w:rsidRPr="00EE0E68">
        <w:rPr>
          <w:rFonts w:ascii="Sylfaen" w:hAnsi="Sylfaen"/>
          <w:sz w:val="24"/>
          <w:szCs w:val="24"/>
          <w:lang w:val="ka-GE"/>
        </w:rPr>
        <w:t xml:space="preserve"> </w:t>
      </w:r>
      <w:r w:rsidRPr="00EE0E68">
        <w:rPr>
          <w:rFonts w:ascii="Sylfaen" w:hAnsi="Sylfaen" w:cs="Sylfaen"/>
          <w:sz w:val="24"/>
          <w:szCs w:val="24"/>
          <w:lang w:val="ka-GE"/>
        </w:rPr>
        <w:t>სხვა</w:t>
      </w:r>
      <w:r w:rsidRPr="00EE0E68">
        <w:rPr>
          <w:rFonts w:ascii="Sylfaen" w:hAnsi="Sylfaen"/>
          <w:sz w:val="24"/>
          <w:szCs w:val="24"/>
          <w:lang w:val="ka-GE"/>
        </w:rPr>
        <w:t xml:space="preserve"> </w:t>
      </w:r>
      <w:r w:rsidRPr="00EE0E68">
        <w:rPr>
          <w:rFonts w:ascii="Sylfaen" w:hAnsi="Sylfaen" w:cs="Sylfaen"/>
          <w:sz w:val="24"/>
          <w:szCs w:val="24"/>
          <w:lang w:val="ka-GE"/>
        </w:rPr>
        <w:t>კომერციული</w:t>
      </w:r>
      <w:r w:rsidRPr="00EE0E68">
        <w:rPr>
          <w:rFonts w:ascii="Sylfaen" w:hAnsi="Sylfaen"/>
          <w:sz w:val="24"/>
          <w:szCs w:val="24"/>
          <w:lang w:val="ka-GE"/>
        </w:rPr>
        <w:t xml:space="preserve"> </w:t>
      </w:r>
      <w:r w:rsidRPr="00EE0E68">
        <w:rPr>
          <w:rFonts w:ascii="Sylfaen" w:hAnsi="Sylfaen" w:cs="Sylfaen"/>
          <w:sz w:val="24"/>
          <w:szCs w:val="24"/>
          <w:lang w:val="ka-GE"/>
        </w:rPr>
        <w:t>ბანკიდან</w:t>
      </w:r>
      <w:r w:rsidRPr="00EE0E68">
        <w:rPr>
          <w:rFonts w:ascii="Sylfaen" w:hAnsi="Sylfaen"/>
          <w:sz w:val="24"/>
          <w:szCs w:val="24"/>
          <w:lang w:val="ka-GE"/>
        </w:rPr>
        <w:t xml:space="preserve"> </w:t>
      </w:r>
      <w:r w:rsidRPr="00EE0E68">
        <w:rPr>
          <w:rFonts w:ascii="Sylfaen" w:hAnsi="Sylfaen" w:cs="Sylfaen"/>
          <w:sz w:val="24"/>
          <w:szCs w:val="24"/>
          <w:lang w:val="ka-GE"/>
        </w:rPr>
        <w:t>ან</w:t>
      </w:r>
      <w:r w:rsidRPr="00EE0E68">
        <w:rPr>
          <w:rFonts w:ascii="Sylfaen" w:hAnsi="Sylfaen"/>
          <w:sz w:val="24"/>
          <w:szCs w:val="24"/>
          <w:lang w:val="ka-GE"/>
        </w:rPr>
        <w:t>/</w:t>
      </w:r>
      <w:r w:rsidRPr="00EE0E68">
        <w:rPr>
          <w:rFonts w:ascii="Sylfaen" w:hAnsi="Sylfaen" w:cs="Sylfaen"/>
          <w:sz w:val="24"/>
          <w:szCs w:val="24"/>
          <w:lang w:val="ka-GE"/>
        </w:rPr>
        <w:t>და</w:t>
      </w:r>
      <w:r w:rsidRPr="00EE0E68">
        <w:rPr>
          <w:rFonts w:ascii="Sylfaen" w:hAnsi="Sylfaen"/>
          <w:sz w:val="24"/>
          <w:szCs w:val="24"/>
          <w:lang w:val="ka-GE"/>
        </w:rPr>
        <w:t xml:space="preserve"> </w:t>
      </w:r>
      <w:r w:rsidRPr="00EE0E68">
        <w:rPr>
          <w:rFonts w:ascii="Sylfaen" w:hAnsi="Sylfaen" w:cs="Sylfaen"/>
          <w:sz w:val="24"/>
          <w:szCs w:val="24"/>
          <w:lang w:val="ka-GE"/>
        </w:rPr>
        <w:t>საფინანსო</w:t>
      </w:r>
      <w:r w:rsidRPr="00EE0E68">
        <w:rPr>
          <w:rFonts w:ascii="Sylfaen" w:hAnsi="Sylfaen"/>
          <w:sz w:val="24"/>
          <w:szCs w:val="24"/>
          <w:lang w:val="ka-GE"/>
        </w:rPr>
        <w:t xml:space="preserve"> </w:t>
      </w:r>
      <w:r w:rsidRPr="00EE0E68">
        <w:rPr>
          <w:rFonts w:ascii="Sylfaen" w:hAnsi="Sylfaen" w:cs="Sylfaen"/>
          <w:sz w:val="24"/>
          <w:szCs w:val="24"/>
          <w:lang w:val="ka-GE"/>
        </w:rPr>
        <w:t>ინსტიტუტიდან</w:t>
      </w:r>
      <w:r w:rsidRPr="00EE0E68">
        <w:rPr>
          <w:rFonts w:ascii="Sylfaen" w:hAnsi="Sylfaen"/>
          <w:sz w:val="24"/>
          <w:szCs w:val="24"/>
          <w:lang w:val="ka-GE"/>
        </w:rPr>
        <w:t xml:space="preserve"> </w:t>
      </w:r>
      <w:r w:rsidRPr="00EE0E68">
        <w:rPr>
          <w:rFonts w:ascii="Sylfaen" w:hAnsi="Sylfaen" w:cs="Sylfaen"/>
          <w:sz w:val="24"/>
          <w:szCs w:val="24"/>
          <w:lang w:val="ka-GE"/>
        </w:rPr>
        <w:t>ბანკის</w:t>
      </w:r>
      <w:r w:rsidRPr="00EE0E68">
        <w:rPr>
          <w:rFonts w:ascii="Sylfaen" w:hAnsi="Sylfaen"/>
          <w:sz w:val="24"/>
          <w:szCs w:val="24"/>
          <w:lang w:val="ka-GE"/>
        </w:rPr>
        <w:t xml:space="preserve"> </w:t>
      </w:r>
      <w:r w:rsidRPr="00EE0E68">
        <w:rPr>
          <w:rFonts w:ascii="Sylfaen" w:hAnsi="Sylfaen" w:cs="Sylfaen"/>
          <w:sz w:val="24"/>
          <w:szCs w:val="24"/>
          <w:lang w:val="ka-GE"/>
        </w:rPr>
        <w:t>წინასწარი</w:t>
      </w:r>
      <w:r w:rsidRPr="00EE0E68">
        <w:rPr>
          <w:rFonts w:ascii="Sylfaen" w:hAnsi="Sylfaen"/>
          <w:sz w:val="24"/>
          <w:szCs w:val="24"/>
          <w:lang w:val="ka-GE"/>
        </w:rPr>
        <w:t xml:space="preserve"> </w:t>
      </w:r>
      <w:r w:rsidRPr="00EE0E68">
        <w:rPr>
          <w:rFonts w:ascii="Sylfaen" w:hAnsi="Sylfaen" w:cs="Sylfaen"/>
          <w:sz w:val="24"/>
          <w:szCs w:val="24"/>
          <w:lang w:val="ka-GE"/>
        </w:rPr>
        <w:t>წერილობითი</w:t>
      </w:r>
      <w:r w:rsidRPr="00EE0E68">
        <w:rPr>
          <w:rFonts w:ascii="Sylfaen" w:hAnsi="Sylfaen"/>
          <w:sz w:val="24"/>
          <w:szCs w:val="24"/>
          <w:lang w:val="ka-GE"/>
        </w:rPr>
        <w:t xml:space="preserve"> </w:t>
      </w:r>
      <w:r w:rsidRPr="00EE0E68">
        <w:rPr>
          <w:rFonts w:ascii="Sylfaen" w:hAnsi="Sylfaen" w:cs="Sylfaen"/>
          <w:sz w:val="24"/>
          <w:szCs w:val="24"/>
          <w:lang w:val="ka-GE"/>
        </w:rPr>
        <w:t>თანხმობის</w:t>
      </w:r>
      <w:r w:rsidRPr="00EE0E68">
        <w:rPr>
          <w:rFonts w:ascii="Sylfaen" w:hAnsi="Sylfaen"/>
          <w:sz w:val="24"/>
          <w:szCs w:val="24"/>
          <w:lang w:val="ka-GE"/>
        </w:rPr>
        <w:t xml:space="preserve"> </w:t>
      </w:r>
      <w:r w:rsidRPr="00EE0E68">
        <w:rPr>
          <w:rFonts w:ascii="Sylfaen" w:hAnsi="Sylfaen" w:cs="Sylfaen"/>
          <w:sz w:val="24"/>
          <w:szCs w:val="24"/>
          <w:lang w:val="ka-GE"/>
        </w:rPr>
        <w:t>გარეშე</w:t>
      </w:r>
    </w:p>
    <w:p w14:paraId="0D0C0CBF" w14:textId="21EB5BA3" w:rsidR="00150D36" w:rsidRPr="00EE0E68" w:rsidRDefault="00150D36" w:rsidP="000A22A8">
      <w:pPr>
        <w:spacing w:line="240" w:lineRule="exact"/>
        <w:ind w:left="-630" w:right="-900" w:hanging="7"/>
        <w:jc w:val="both"/>
        <w:rPr>
          <w:rFonts w:ascii="Sylfaen" w:hAnsi="Sylfaen"/>
          <w:noProof/>
          <w:sz w:val="24"/>
          <w:szCs w:val="24"/>
          <w:lang w:val="ka-GE"/>
        </w:rPr>
      </w:pPr>
      <w:r w:rsidRPr="00EE0E68">
        <w:rPr>
          <w:rFonts w:ascii="Sylfaen" w:hAnsi="Sylfaen"/>
          <w:noProof/>
          <w:sz w:val="24"/>
          <w:szCs w:val="24"/>
          <w:lang w:val="ka-GE"/>
        </w:rPr>
        <w:lastRenderedPageBreak/>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21637027" w:rsidR="000A22A8" w:rsidRPr="00EE0E68" w:rsidRDefault="000A22A8" w:rsidP="000A22A8">
      <w:pPr>
        <w:spacing w:line="240" w:lineRule="exact"/>
        <w:ind w:left="-630" w:right="-900"/>
        <w:jc w:val="both"/>
        <w:rPr>
          <w:rFonts w:ascii="Sylfaen" w:hAnsi="Sylfaen"/>
          <w:noProof/>
          <w:sz w:val="24"/>
          <w:szCs w:val="24"/>
          <w:lang w:val="ka-GE"/>
        </w:rPr>
      </w:pPr>
      <w:r w:rsidRPr="00EE0E68">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787287" w:rsidRPr="00EE0E68">
        <w:rPr>
          <w:rFonts w:ascii="Sylfaen" w:hAnsi="Sylfaen"/>
          <w:noProof/>
          <w:sz w:val="24"/>
          <w:szCs w:val="24"/>
          <w:lang w:val="ka-GE"/>
        </w:rPr>
        <w:t>საკრედიტო ბარათი</w:t>
      </w:r>
      <w:r w:rsidRPr="00EE0E68">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EE0E68">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E0B7288" w14:textId="2B974663" w:rsidR="00BA2B0D" w:rsidRPr="00EE0E68" w:rsidRDefault="00BA2B0D" w:rsidP="005A221C">
      <w:pPr>
        <w:spacing w:line="240" w:lineRule="exact"/>
        <w:ind w:right="-990"/>
        <w:jc w:val="both"/>
        <w:rPr>
          <w:rFonts w:ascii="Sylfaen" w:hAnsi="Sylfaen"/>
          <w:sz w:val="24"/>
          <w:szCs w:val="24"/>
          <w:lang w:val="ka-GE"/>
        </w:rPr>
      </w:pPr>
    </w:p>
    <w:p w14:paraId="0F4F3009" w14:textId="77777777" w:rsidR="001E2410" w:rsidRPr="00EE0E68" w:rsidRDefault="001E2410" w:rsidP="001E2410">
      <w:pPr>
        <w:spacing w:line="240" w:lineRule="exact"/>
        <w:ind w:left="-630" w:right="-990"/>
        <w:jc w:val="both"/>
        <w:rPr>
          <w:rFonts w:ascii="Sylfaen" w:hAnsi="Sylfaen"/>
          <w:noProof/>
          <w:sz w:val="24"/>
          <w:szCs w:val="24"/>
          <w:lang w:val="ka-GE"/>
        </w:rPr>
      </w:pPr>
      <w:r w:rsidRPr="00EE0E68">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2B59AB53" w14:textId="77777777" w:rsidR="001E2410" w:rsidRPr="00EE0E68" w:rsidRDefault="001E2410" w:rsidP="002D74AC">
      <w:pPr>
        <w:spacing w:line="240" w:lineRule="exact"/>
        <w:ind w:left="-630" w:right="-990"/>
        <w:jc w:val="both"/>
        <w:rPr>
          <w:rFonts w:ascii="Sylfaen" w:hAnsi="Sylfaen"/>
          <w:noProof/>
          <w:sz w:val="24"/>
          <w:szCs w:val="24"/>
          <w:lang w:val="ka-GE"/>
        </w:rPr>
      </w:pPr>
    </w:p>
    <w:p w14:paraId="0258DFB3" w14:textId="6AB7E1AD" w:rsidR="00D07C75" w:rsidRPr="00EE0E68" w:rsidRDefault="002D74AC" w:rsidP="002D74AC">
      <w:pPr>
        <w:spacing w:line="240" w:lineRule="exact"/>
        <w:ind w:left="-630" w:right="-990"/>
        <w:jc w:val="both"/>
        <w:rPr>
          <w:rFonts w:ascii="Sylfaen" w:hAnsi="Sylfaen"/>
          <w:noProof/>
          <w:sz w:val="24"/>
          <w:szCs w:val="24"/>
          <w:lang w:val="ka-GE"/>
        </w:rPr>
      </w:pPr>
      <w:r w:rsidRPr="00EE0E68">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098FE61C" w14:textId="38568F32" w:rsidR="00D45D4E" w:rsidRPr="00EE0E68" w:rsidRDefault="00D45D4E" w:rsidP="002D74AC">
      <w:pPr>
        <w:spacing w:line="240" w:lineRule="exact"/>
        <w:ind w:left="-630" w:right="-990"/>
        <w:jc w:val="both"/>
        <w:rPr>
          <w:rFonts w:ascii="Sylfaen" w:hAnsi="Sylfaen"/>
          <w:noProof/>
          <w:sz w:val="24"/>
          <w:szCs w:val="24"/>
          <w:lang w:val="ka-GE"/>
        </w:rPr>
      </w:pPr>
    </w:p>
    <w:p w14:paraId="36FEED00" w14:textId="003FEEF7" w:rsidR="00D45D4E" w:rsidRPr="00EE0E68" w:rsidRDefault="00D45D4E" w:rsidP="00D45D4E">
      <w:pPr>
        <w:spacing w:line="240" w:lineRule="exact"/>
        <w:ind w:left="-630" w:right="-990"/>
        <w:jc w:val="both"/>
        <w:rPr>
          <w:rFonts w:ascii="Sylfaen" w:hAnsi="Sylfaen"/>
          <w:noProof/>
          <w:sz w:val="24"/>
          <w:szCs w:val="24"/>
          <w:lang w:val="ka-GE"/>
        </w:rPr>
      </w:pPr>
      <w:r w:rsidRPr="00EE0E68">
        <w:rPr>
          <w:rFonts w:ascii="Sylfaen" w:hAnsi="Sylfaen"/>
          <w:noProof/>
          <w:sz w:val="24"/>
          <w:szCs w:val="24"/>
          <w:lang w:val="ka-GE"/>
        </w:rPr>
        <w:t>მოთხოვნის შემთხვევაში ყოველთვიურ უფასო ამონაწერს მიიღებთ წერილობით/ელექტრონული ფოსტით/ინტერნეტ-ბანკით.</w:t>
      </w:r>
    </w:p>
    <w:p w14:paraId="268A7FD7" w14:textId="5819CCD1" w:rsidR="00D07C75" w:rsidRPr="00EE0E68" w:rsidRDefault="00D07C75" w:rsidP="00D45D4E">
      <w:pPr>
        <w:spacing w:line="240" w:lineRule="exact"/>
        <w:ind w:right="-990"/>
        <w:jc w:val="both"/>
        <w:rPr>
          <w:rFonts w:ascii="Sylfaen" w:hAnsi="Sylfaen"/>
          <w:sz w:val="24"/>
          <w:szCs w:val="24"/>
          <w:lang w:val="ka-GE"/>
        </w:rPr>
      </w:pPr>
    </w:p>
    <w:p w14:paraId="2A571C39" w14:textId="77777777" w:rsidR="00D07C75" w:rsidRPr="00EE0E68" w:rsidRDefault="00D07C75" w:rsidP="00D07C75">
      <w:pPr>
        <w:spacing w:line="240" w:lineRule="exact"/>
        <w:ind w:left="-630" w:right="-990"/>
        <w:jc w:val="both"/>
        <w:rPr>
          <w:rFonts w:ascii="Sylfaen" w:hAnsi="Sylfaen"/>
          <w:sz w:val="24"/>
          <w:szCs w:val="24"/>
          <w:lang w:val="ka-GE"/>
        </w:rPr>
      </w:pPr>
      <w:r w:rsidRPr="00EE0E68">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EE0E68" w:rsidRDefault="00D07C75" w:rsidP="00D07C75">
      <w:pPr>
        <w:spacing w:line="240" w:lineRule="exact"/>
        <w:ind w:left="-630" w:right="-990"/>
        <w:jc w:val="both"/>
        <w:rPr>
          <w:rFonts w:ascii="Sylfaen" w:hAnsi="Sylfaen"/>
          <w:sz w:val="24"/>
          <w:szCs w:val="24"/>
          <w:lang w:val="ka-GE"/>
        </w:rPr>
      </w:pPr>
    </w:p>
    <w:p w14:paraId="0D9FC143" w14:textId="2C945220" w:rsidR="00D07C75" w:rsidRPr="00EE0E68" w:rsidRDefault="00D07C75" w:rsidP="00D07C75">
      <w:pPr>
        <w:spacing w:line="240" w:lineRule="exact"/>
        <w:ind w:left="-630" w:right="-990"/>
        <w:jc w:val="both"/>
        <w:rPr>
          <w:rFonts w:ascii="Sylfaen" w:hAnsi="Sylfaen"/>
          <w:b/>
          <w:sz w:val="24"/>
          <w:szCs w:val="24"/>
          <w:lang w:val="ka-GE"/>
        </w:rPr>
      </w:pPr>
      <w:r w:rsidRPr="00EE0E68">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EE0E68">
          <w:rPr>
            <w:rStyle w:val="Hyperlink"/>
            <w:rFonts w:ascii="Sylfaen" w:eastAsia="Sylfaen" w:hAnsi="Sylfaen"/>
            <w:b/>
            <w:color w:val="auto"/>
            <w:sz w:val="24"/>
            <w:szCs w:val="24"/>
            <w:lang w:val="ka-GE"/>
          </w:rPr>
          <w:t>http://nbg.gov.ge/cp</w:t>
        </w:r>
      </w:hyperlink>
      <w:r w:rsidRPr="00EE0E68">
        <w:rPr>
          <w:rFonts w:ascii="Sylfaen" w:eastAsia="Sylfaen" w:hAnsi="Sylfaen"/>
          <w:b/>
          <w:sz w:val="24"/>
          <w:szCs w:val="24"/>
          <w:lang w:val="ka-GE"/>
        </w:rPr>
        <w:t xml:space="preserve"> და ცხელ ხაზზე – 032 2 406</w:t>
      </w:r>
      <w:r w:rsidR="0032450D" w:rsidRPr="00EE0E68">
        <w:rPr>
          <w:rFonts w:ascii="Sylfaen" w:eastAsia="Sylfaen" w:hAnsi="Sylfaen"/>
          <w:b/>
          <w:sz w:val="24"/>
          <w:szCs w:val="24"/>
          <w:lang w:val="ka-GE"/>
        </w:rPr>
        <w:t> </w:t>
      </w:r>
      <w:r w:rsidRPr="00EE0E68">
        <w:rPr>
          <w:rFonts w:ascii="Sylfaen" w:eastAsia="Sylfaen" w:hAnsi="Sylfaen"/>
          <w:b/>
          <w:sz w:val="24"/>
          <w:szCs w:val="24"/>
          <w:lang w:val="ka-GE"/>
        </w:rPr>
        <w:t>406</w:t>
      </w:r>
    </w:p>
    <w:p w14:paraId="44C5EDFF" w14:textId="511F6B58" w:rsidR="00650665" w:rsidRPr="00EE0E68" w:rsidRDefault="00650665" w:rsidP="00DE386B">
      <w:pPr>
        <w:ind w:right="-720"/>
        <w:jc w:val="both"/>
        <w:rPr>
          <w:rFonts w:ascii="Sylfaen" w:hAnsi="Sylfaen"/>
          <w:noProof/>
          <w:sz w:val="24"/>
          <w:szCs w:val="24"/>
          <w:lang w:val="ka-GE"/>
        </w:rPr>
      </w:pPr>
    </w:p>
    <w:p w14:paraId="3D65E104" w14:textId="66A8EA8E" w:rsidR="0032450D" w:rsidRPr="00EE0E68" w:rsidRDefault="0032450D" w:rsidP="00DE386B">
      <w:pPr>
        <w:ind w:right="-720"/>
        <w:jc w:val="both"/>
        <w:rPr>
          <w:rFonts w:ascii="Sylfaen" w:hAnsi="Sylfaen"/>
          <w:noProof/>
          <w:sz w:val="24"/>
          <w:szCs w:val="24"/>
          <w:lang w:val="ka-GE"/>
        </w:rPr>
      </w:pPr>
    </w:p>
    <w:p w14:paraId="793B2A51" w14:textId="664BA733" w:rsidR="0032450D" w:rsidRPr="00EE0E68" w:rsidRDefault="0032450D" w:rsidP="00DE386B">
      <w:pPr>
        <w:ind w:right="-720"/>
        <w:jc w:val="both"/>
        <w:rPr>
          <w:rFonts w:ascii="Sylfaen" w:hAnsi="Sylfaen"/>
          <w:noProof/>
          <w:sz w:val="24"/>
          <w:szCs w:val="24"/>
          <w:lang w:val="ka-GE"/>
        </w:rPr>
      </w:pPr>
    </w:p>
    <w:p w14:paraId="7F5A2F48" w14:textId="484B1A53" w:rsidR="0032450D" w:rsidRPr="00EE0E68" w:rsidRDefault="0032450D" w:rsidP="00DE386B">
      <w:pPr>
        <w:ind w:right="-720"/>
        <w:jc w:val="both"/>
        <w:rPr>
          <w:rFonts w:ascii="Sylfaen" w:hAnsi="Sylfaen"/>
          <w:noProof/>
          <w:sz w:val="24"/>
          <w:szCs w:val="24"/>
          <w:lang w:val="ka-GE"/>
        </w:rPr>
      </w:pPr>
    </w:p>
    <w:p w14:paraId="043DC67C" w14:textId="7D221E0D" w:rsidR="0032450D" w:rsidRPr="00EE0E68" w:rsidRDefault="0032450D" w:rsidP="00DE386B">
      <w:pPr>
        <w:ind w:right="-720"/>
        <w:jc w:val="both"/>
        <w:rPr>
          <w:rFonts w:ascii="Sylfaen" w:hAnsi="Sylfaen"/>
          <w:noProof/>
          <w:sz w:val="24"/>
          <w:szCs w:val="24"/>
          <w:lang w:val="ka-GE"/>
        </w:rPr>
      </w:pPr>
    </w:p>
    <w:p w14:paraId="20E7D9AD" w14:textId="12C62C27" w:rsidR="0032450D" w:rsidRPr="00EE0E68" w:rsidRDefault="0032450D" w:rsidP="00DE386B">
      <w:pPr>
        <w:ind w:right="-720"/>
        <w:jc w:val="both"/>
        <w:rPr>
          <w:rFonts w:ascii="Sylfaen" w:hAnsi="Sylfaen"/>
          <w:noProof/>
          <w:sz w:val="24"/>
          <w:szCs w:val="24"/>
          <w:lang w:val="ka-GE"/>
        </w:rPr>
      </w:pPr>
    </w:p>
    <w:p w14:paraId="57987D14" w14:textId="6E179D3B" w:rsidR="0032450D" w:rsidRPr="00EE0E68" w:rsidRDefault="0032450D" w:rsidP="00DE386B">
      <w:pPr>
        <w:ind w:right="-720"/>
        <w:jc w:val="both"/>
        <w:rPr>
          <w:rFonts w:ascii="Sylfaen" w:hAnsi="Sylfaen"/>
          <w:noProof/>
          <w:sz w:val="24"/>
          <w:szCs w:val="24"/>
          <w:lang w:val="ka-GE"/>
        </w:rPr>
      </w:pPr>
    </w:p>
    <w:p w14:paraId="1AF7D061" w14:textId="5FB9CE90" w:rsidR="0032450D" w:rsidRPr="00EE0E68" w:rsidRDefault="0032450D" w:rsidP="00DE386B">
      <w:pPr>
        <w:ind w:right="-720"/>
        <w:jc w:val="both"/>
        <w:rPr>
          <w:rFonts w:ascii="Sylfaen" w:hAnsi="Sylfaen"/>
          <w:noProof/>
          <w:sz w:val="24"/>
          <w:szCs w:val="24"/>
          <w:lang w:val="ka-GE"/>
        </w:rPr>
      </w:pPr>
    </w:p>
    <w:p w14:paraId="76365A1A" w14:textId="50FAB3A4" w:rsidR="0032450D" w:rsidRPr="00EE0E68" w:rsidRDefault="0032450D" w:rsidP="00DE386B">
      <w:pPr>
        <w:ind w:right="-720"/>
        <w:jc w:val="both"/>
        <w:rPr>
          <w:rFonts w:ascii="Sylfaen" w:hAnsi="Sylfaen"/>
          <w:noProof/>
          <w:sz w:val="24"/>
          <w:szCs w:val="24"/>
          <w:lang w:val="ka-GE"/>
        </w:rPr>
      </w:pPr>
    </w:p>
    <w:p w14:paraId="3CCA8C8B" w14:textId="4F42FAFB" w:rsidR="0032450D" w:rsidRPr="00EE0E68" w:rsidRDefault="0032450D" w:rsidP="00DE386B">
      <w:pPr>
        <w:ind w:right="-720"/>
        <w:jc w:val="both"/>
        <w:rPr>
          <w:rFonts w:ascii="Sylfaen" w:hAnsi="Sylfaen"/>
          <w:noProof/>
          <w:sz w:val="24"/>
          <w:szCs w:val="24"/>
          <w:lang w:val="ka-GE"/>
        </w:rPr>
      </w:pPr>
    </w:p>
    <w:p w14:paraId="57A34BDE" w14:textId="5068E601" w:rsidR="0032450D" w:rsidRPr="00EE0E68" w:rsidRDefault="0032450D" w:rsidP="00DE386B">
      <w:pPr>
        <w:ind w:right="-720"/>
        <w:jc w:val="both"/>
        <w:rPr>
          <w:rFonts w:ascii="Sylfaen" w:hAnsi="Sylfaen"/>
          <w:noProof/>
          <w:sz w:val="24"/>
          <w:szCs w:val="24"/>
          <w:lang w:val="ka-GE"/>
        </w:rPr>
      </w:pPr>
    </w:p>
    <w:p w14:paraId="72C1BFC2" w14:textId="77777777" w:rsidR="004C40EB" w:rsidRPr="00EE0E68"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EE0E68" w:rsidRDefault="004C40EB" w:rsidP="002C4879">
      <w:pPr>
        <w:tabs>
          <w:tab w:val="center" w:pos="5957"/>
          <w:tab w:val="center" w:pos="8821"/>
        </w:tabs>
        <w:spacing w:after="19" w:line="256" w:lineRule="auto"/>
        <w:jc w:val="center"/>
        <w:rPr>
          <w:rFonts w:ascii="Sylfaen" w:hAnsi="Sylfaen" w:cs="Sylfaen"/>
          <w:b/>
          <w:lang w:val="ka-GE"/>
        </w:rPr>
      </w:pPr>
    </w:p>
    <w:p w14:paraId="7B13BB20" w14:textId="6EA6FB54" w:rsidR="00AE3421" w:rsidRPr="00EE0E68" w:rsidRDefault="00AE3421" w:rsidP="00D45D4E">
      <w:pPr>
        <w:tabs>
          <w:tab w:val="center" w:pos="5957"/>
          <w:tab w:val="center" w:pos="8821"/>
        </w:tabs>
        <w:spacing w:after="19" w:line="256" w:lineRule="auto"/>
        <w:rPr>
          <w:rFonts w:ascii="Sylfaen" w:hAnsi="Sylfaen" w:cs="Sylfaen"/>
          <w:b/>
          <w:lang w:val="ka-GE"/>
        </w:rPr>
      </w:pPr>
    </w:p>
    <w:p w14:paraId="1704AB7F" w14:textId="77777777" w:rsidR="00D45D4E" w:rsidRPr="00EE0E68" w:rsidRDefault="00D45D4E" w:rsidP="00D45D4E">
      <w:pPr>
        <w:tabs>
          <w:tab w:val="center" w:pos="5957"/>
          <w:tab w:val="center" w:pos="8821"/>
        </w:tabs>
        <w:spacing w:after="19" w:line="256" w:lineRule="auto"/>
        <w:rPr>
          <w:rFonts w:ascii="Sylfaen" w:hAnsi="Sylfaen" w:cs="Sylfaen"/>
          <w:b/>
          <w:lang w:val="ka-GE"/>
        </w:rPr>
      </w:pPr>
    </w:p>
    <w:p w14:paraId="61431936" w14:textId="77777777" w:rsidR="00AD19B3" w:rsidRPr="00EE0E68" w:rsidRDefault="00AD19B3" w:rsidP="002C4879">
      <w:pPr>
        <w:tabs>
          <w:tab w:val="center" w:pos="5957"/>
          <w:tab w:val="center" w:pos="8821"/>
        </w:tabs>
        <w:spacing w:after="19" w:line="256" w:lineRule="auto"/>
        <w:jc w:val="center"/>
        <w:rPr>
          <w:rFonts w:ascii="Sylfaen" w:hAnsi="Sylfaen" w:cs="Sylfaen"/>
          <w:b/>
          <w:lang w:val="ka-GE"/>
        </w:rPr>
      </w:pPr>
    </w:p>
    <w:p w14:paraId="1AAF8116" w14:textId="37A4302F" w:rsidR="009165A8" w:rsidRPr="00EE0E68" w:rsidRDefault="009165A8" w:rsidP="003838E9">
      <w:pPr>
        <w:tabs>
          <w:tab w:val="center" w:pos="5957"/>
          <w:tab w:val="center" w:pos="8821"/>
        </w:tabs>
        <w:spacing w:after="19" w:line="256" w:lineRule="auto"/>
        <w:rPr>
          <w:rFonts w:ascii="Sylfaen" w:hAnsi="Sylfaen" w:cs="Sylfaen"/>
          <w:b/>
          <w:lang w:val="ka-GE"/>
        </w:rPr>
      </w:pPr>
    </w:p>
    <w:p w14:paraId="30D95F68" w14:textId="77777777" w:rsidR="003838E9" w:rsidRPr="00EE0E68" w:rsidRDefault="003838E9" w:rsidP="003838E9">
      <w:pPr>
        <w:tabs>
          <w:tab w:val="center" w:pos="5957"/>
          <w:tab w:val="center" w:pos="8821"/>
        </w:tabs>
        <w:spacing w:after="19" w:line="256" w:lineRule="auto"/>
        <w:rPr>
          <w:rFonts w:ascii="Sylfaen" w:hAnsi="Sylfaen" w:cs="Sylfaen"/>
          <w:b/>
          <w:lang w:val="ka-GE"/>
        </w:rPr>
      </w:pPr>
    </w:p>
    <w:p w14:paraId="29769865" w14:textId="34EA46EB" w:rsidR="002C4879" w:rsidRPr="00EE0E68" w:rsidRDefault="00787287" w:rsidP="002C4879">
      <w:pPr>
        <w:tabs>
          <w:tab w:val="center" w:pos="5957"/>
          <w:tab w:val="center" w:pos="8821"/>
        </w:tabs>
        <w:spacing w:after="19" w:line="256" w:lineRule="auto"/>
        <w:jc w:val="center"/>
        <w:rPr>
          <w:rFonts w:ascii="Sylfaen" w:hAnsi="Sylfaen"/>
          <w:b/>
          <w:lang w:val="ka-GE" w:eastAsia="en-US"/>
        </w:rPr>
      </w:pPr>
      <w:r w:rsidRPr="00EE0E68">
        <w:rPr>
          <w:rFonts w:ascii="Sylfaen" w:hAnsi="Sylfaen" w:cs="Sylfaen"/>
          <w:b/>
        </w:rPr>
        <w:lastRenderedPageBreak/>
        <w:t>საკრედიტო ბარათი</w:t>
      </w:r>
      <w:r w:rsidR="002C4879" w:rsidRPr="00EE0E68">
        <w:rPr>
          <w:rFonts w:ascii="Sylfaen" w:hAnsi="Sylfaen" w:cs="Sylfaen"/>
          <w:b/>
        </w:rPr>
        <w:t>ს</w:t>
      </w:r>
      <w:r w:rsidR="002C4879" w:rsidRPr="00EE0E68">
        <w:rPr>
          <w:rFonts w:ascii="Sylfaen" w:hAnsi="Sylfaen"/>
          <w:b/>
        </w:rPr>
        <w:t xml:space="preserve"> </w:t>
      </w:r>
      <w:r w:rsidR="002C4879" w:rsidRPr="00EE0E68">
        <w:rPr>
          <w:rFonts w:ascii="Sylfaen" w:hAnsi="Sylfaen" w:cs="Sylfaen"/>
          <w:b/>
        </w:rPr>
        <w:t>ხელშეკრულება</w:t>
      </w:r>
      <w:r w:rsidR="00424E3D" w:rsidRPr="00EE0E68">
        <w:rPr>
          <w:rFonts w:ascii="Sylfaen" w:hAnsi="Sylfaen" w:cs="Sylfaen"/>
          <w:b/>
          <w:lang w:val="ka-GE"/>
        </w:rPr>
        <w:t xml:space="preserve"> N 0000</w:t>
      </w:r>
    </w:p>
    <w:p w14:paraId="45C1247F" w14:textId="51E80B93" w:rsidR="002C4879" w:rsidRPr="00EE0E68"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EE0E68">
        <w:rPr>
          <w:rFonts w:ascii="Sylfaen" w:hAnsi="Sylfaen" w:cs="Sylfaen"/>
          <w:b/>
        </w:rPr>
        <w:t>საბანკო</w:t>
      </w:r>
      <w:r w:rsidRPr="00EE0E68">
        <w:rPr>
          <w:rFonts w:ascii="Sylfaen" w:hAnsi="Sylfaen"/>
          <w:b/>
        </w:rPr>
        <w:t xml:space="preserve"> </w:t>
      </w:r>
      <w:r w:rsidRPr="00EE0E68">
        <w:rPr>
          <w:rFonts w:ascii="Sylfaen" w:hAnsi="Sylfaen" w:cs="Sylfaen"/>
          <w:b/>
        </w:rPr>
        <w:t>პროდუქტებით</w:t>
      </w:r>
      <w:r w:rsidRPr="00EE0E68">
        <w:rPr>
          <w:rFonts w:ascii="Sylfaen" w:hAnsi="Sylfaen"/>
          <w:b/>
        </w:rPr>
        <w:t xml:space="preserve"> </w:t>
      </w:r>
      <w:r w:rsidRPr="00EE0E68">
        <w:rPr>
          <w:rFonts w:ascii="Sylfaen" w:hAnsi="Sylfaen" w:cs="Sylfaen"/>
          <w:b/>
        </w:rPr>
        <w:t>მომსახურების</w:t>
      </w:r>
      <w:r w:rsidRPr="00EE0E68">
        <w:rPr>
          <w:rFonts w:ascii="Sylfaen" w:hAnsi="Sylfaen"/>
          <w:b/>
        </w:rPr>
        <w:t xml:space="preserve"> </w:t>
      </w:r>
      <w:r w:rsidRPr="00EE0E68">
        <w:rPr>
          <w:rFonts w:ascii="Sylfaen" w:hAnsi="Sylfaen" w:cs="Sylfaen"/>
          <w:b/>
        </w:rPr>
        <w:t>შესახებ</w:t>
      </w:r>
      <w:r w:rsidRPr="00EE0E68">
        <w:rPr>
          <w:rFonts w:ascii="Sylfaen" w:hAnsi="Sylfaen"/>
          <w:b/>
        </w:rPr>
        <w:t xml:space="preserve"> </w:t>
      </w:r>
      <w:r w:rsidRPr="00EE0E68">
        <w:rPr>
          <w:rStyle w:val="Emphasis"/>
          <w:rFonts w:ascii="Sylfaen" w:hAnsi="Sylfaen"/>
          <w:b/>
          <w:bCs/>
          <w:lang w:val="ka-GE"/>
        </w:rPr>
        <w:t xml:space="preserve"> </w:t>
      </w:r>
      <w:r w:rsidRPr="00EE0E68">
        <w:rPr>
          <w:rFonts w:ascii="Sylfaen" w:hAnsi="Sylfaen" w:cs="Sylfaen"/>
          <w:b/>
        </w:rPr>
        <w:t>გენერალური</w:t>
      </w:r>
      <w:r w:rsidRPr="00EE0E68">
        <w:rPr>
          <w:rFonts w:ascii="Sylfaen" w:hAnsi="Sylfaen"/>
          <w:b/>
        </w:rPr>
        <w:t xml:space="preserve"> </w:t>
      </w:r>
      <w:r w:rsidRPr="00EE0E68">
        <w:rPr>
          <w:rFonts w:ascii="Sylfaen" w:hAnsi="Sylfaen" w:cs="Sylfaen"/>
          <w:b/>
        </w:rPr>
        <w:t>ხელშეკრულების</w:t>
      </w:r>
      <w:r w:rsidRPr="00EE0E68">
        <w:rPr>
          <w:rFonts w:ascii="Sylfaen" w:hAnsi="Sylfaen"/>
          <w:b/>
        </w:rPr>
        <w:t xml:space="preserve"> </w:t>
      </w:r>
      <w:r w:rsidR="00424E3D" w:rsidRPr="00EE0E68">
        <w:rPr>
          <w:rFonts w:ascii="Sylfaen" w:hAnsi="Sylfaen" w:cs="Sylfaen"/>
          <w:b/>
          <w:lang w:val="ka-GE"/>
        </w:rPr>
        <w:t xml:space="preserve">N 0000 </w:t>
      </w:r>
      <w:r w:rsidRPr="00EE0E68">
        <w:rPr>
          <w:rFonts w:ascii="Sylfaen" w:hAnsi="Sylfaen" w:cs="Sylfaen"/>
          <w:b/>
        </w:rPr>
        <w:t>დამატებითი</w:t>
      </w:r>
      <w:r w:rsidRPr="00EE0E68">
        <w:rPr>
          <w:rFonts w:ascii="Sylfaen" w:hAnsi="Sylfaen"/>
          <w:b/>
        </w:rPr>
        <w:t xml:space="preserve"> </w:t>
      </w:r>
      <w:r w:rsidRPr="00EE0E68">
        <w:rPr>
          <w:rFonts w:ascii="Sylfaen" w:hAnsi="Sylfaen" w:cs="Sylfaen"/>
          <w:b/>
        </w:rPr>
        <w:t>ხელშეკრულება</w:t>
      </w:r>
    </w:p>
    <w:p w14:paraId="7A6D759B" w14:textId="77777777" w:rsidR="00424E3D" w:rsidRPr="00EE0E68" w:rsidRDefault="00424E3D" w:rsidP="00424E3D">
      <w:pPr>
        <w:ind w:left="86"/>
        <w:rPr>
          <w:rFonts w:ascii="Sylfaen" w:hAnsi="Sylfaen"/>
          <w:b/>
          <w:lang w:val="ka-GE"/>
        </w:rPr>
      </w:pPr>
      <w:r w:rsidRPr="00EE0E68">
        <w:rPr>
          <w:rFonts w:ascii="Sylfaen" w:hAnsi="Sylfaen" w:cs="Sylfaen"/>
          <w:b/>
        </w:rPr>
        <w:t>ხელშეკრულების</w:t>
      </w:r>
      <w:r w:rsidRPr="00EE0E68">
        <w:rPr>
          <w:rFonts w:ascii="Sylfaen" w:hAnsi="Sylfaen"/>
          <w:b/>
        </w:rPr>
        <w:t xml:space="preserve"> </w:t>
      </w:r>
      <w:r w:rsidRPr="00EE0E68">
        <w:rPr>
          <w:rFonts w:ascii="Sylfaen" w:hAnsi="Sylfaen" w:cs="Sylfaen"/>
          <w:b/>
        </w:rPr>
        <w:t>დადების</w:t>
      </w:r>
      <w:r w:rsidRPr="00EE0E68">
        <w:rPr>
          <w:rFonts w:ascii="Sylfaen" w:hAnsi="Sylfaen"/>
          <w:b/>
        </w:rPr>
        <w:t xml:space="preserve"> </w:t>
      </w:r>
      <w:r w:rsidRPr="00EE0E68">
        <w:rPr>
          <w:rFonts w:ascii="Sylfaen" w:hAnsi="Sylfaen" w:cs="Sylfaen"/>
          <w:b/>
        </w:rPr>
        <w:t>თარიღი</w:t>
      </w:r>
      <w:r w:rsidRPr="00EE0E68">
        <w:rPr>
          <w:rFonts w:ascii="Sylfaen" w:hAnsi="Sylfaen"/>
          <w:b/>
        </w:rPr>
        <w:t xml:space="preserve">:                             </w:t>
      </w:r>
      <w:r w:rsidRPr="00EE0E68">
        <w:rPr>
          <w:rFonts w:ascii="Sylfaen" w:hAnsi="Sylfaen"/>
          <w:b/>
          <w:lang w:val="ka-GE"/>
        </w:rPr>
        <w:t xml:space="preserve">  </w:t>
      </w:r>
      <w:r w:rsidRPr="00EE0E68">
        <w:rPr>
          <w:rFonts w:ascii="Sylfaen" w:hAnsi="Sylfaen" w:cs="Sylfaen"/>
          <w:noProof/>
        </w:rPr>
        <w:t>10.03.2022</w:t>
      </w:r>
    </w:p>
    <w:p w14:paraId="5445B91D" w14:textId="77777777" w:rsidR="00424E3D" w:rsidRPr="00EE0E68" w:rsidRDefault="00424E3D" w:rsidP="00424E3D">
      <w:pPr>
        <w:spacing w:after="226"/>
        <w:ind w:left="86"/>
        <w:rPr>
          <w:rFonts w:ascii="Sylfaen" w:hAnsi="Sylfaen"/>
        </w:rPr>
      </w:pPr>
      <w:r w:rsidRPr="00EE0E68">
        <w:rPr>
          <w:rFonts w:ascii="Sylfaen" w:hAnsi="Sylfaen" w:cs="Sylfaen"/>
          <w:b/>
        </w:rPr>
        <w:t>ხელშეკრულების</w:t>
      </w:r>
      <w:r w:rsidRPr="00EE0E68">
        <w:rPr>
          <w:rFonts w:ascii="Sylfaen" w:hAnsi="Sylfaen"/>
          <w:b/>
        </w:rPr>
        <w:t xml:space="preserve"> </w:t>
      </w:r>
      <w:r w:rsidRPr="00EE0E68">
        <w:rPr>
          <w:rFonts w:ascii="Sylfaen" w:hAnsi="Sylfaen" w:cs="Sylfaen"/>
          <w:b/>
        </w:rPr>
        <w:t>დადების</w:t>
      </w:r>
      <w:r w:rsidRPr="00EE0E68">
        <w:rPr>
          <w:rFonts w:ascii="Sylfaen" w:hAnsi="Sylfaen"/>
          <w:b/>
        </w:rPr>
        <w:t xml:space="preserve"> </w:t>
      </w:r>
      <w:r w:rsidRPr="00EE0E68">
        <w:rPr>
          <w:rFonts w:ascii="Sylfaen" w:hAnsi="Sylfaen" w:cs="Sylfaen"/>
          <w:b/>
        </w:rPr>
        <w:t>ადგილი</w:t>
      </w:r>
      <w:r w:rsidRPr="00EE0E68">
        <w:rPr>
          <w:rFonts w:ascii="Sylfaen" w:hAnsi="Sylfaen"/>
          <w:b/>
        </w:rPr>
        <w:t>:</w:t>
      </w:r>
      <w:r w:rsidRPr="00EE0E68">
        <w:rPr>
          <w:rFonts w:ascii="Sylfaen" w:hAnsi="Sylfaen"/>
        </w:rPr>
        <w:t xml:space="preserve">                              </w:t>
      </w:r>
      <w:r w:rsidRPr="00EE0E68">
        <w:rPr>
          <w:rFonts w:ascii="Sylfaen" w:hAnsi="Sylfaen" w:cs="Sylfaen"/>
        </w:rPr>
        <w:t>საქართველო</w:t>
      </w:r>
      <w:r w:rsidRPr="00EE0E68">
        <w:rPr>
          <w:rFonts w:ascii="Sylfaen" w:hAnsi="Sylfaen"/>
        </w:rPr>
        <w:t xml:space="preserve">, </w:t>
      </w:r>
      <w:r w:rsidRPr="00EE0E68">
        <w:rPr>
          <w:rFonts w:ascii="Sylfaen" w:hAnsi="Sylfaen" w:cs="Sylfaen"/>
        </w:rPr>
        <w:t>თბილისი</w:t>
      </w:r>
      <w:r w:rsidRPr="00EE0E68">
        <w:rPr>
          <w:rFonts w:ascii="Sylfaen" w:hAnsi="Sylfaen"/>
        </w:rPr>
        <w:t xml:space="preserve"> </w:t>
      </w:r>
    </w:p>
    <w:p w14:paraId="2498A381" w14:textId="4CEFA32B" w:rsidR="00833284" w:rsidRPr="00EE0E68" w:rsidRDefault="00787287" w:rsidP="00833284">
      <w:pPr>
        <w:spacing w:line="256" w:lineRule="auto"/>
        <w:ind w:left="86"/>
        <w:jc w:val="center"/>
        <w:rPr>
          <w:rFonts w:ascii="Sylfaen" w:hAnsi="Sylfaen"/>
          <w:b/>
        </w:rPr>
      </w:pPr>
      <w:r w:rsidRPr="00EE0E68">
        <w:rPr>
          <w:rFonts w:ascii="Sylfaen" w:hAnsi="Sylfaen" w:cs="Sylfaen"/>
          <w:b/>
          <w:u w:val="single" w:color="000000"/>
        </w:rPr>
        <w:t>საკრედიტო ბარათი</w:t>
      </w:r>
      <w:r w:rsidR="00833284" w:rsidRPr="00EE0E68">
        <w:rPr>
          <w:rFonts w:ascii="Sylfaen" w:hAnsi="Sylfaen" w:cs="Sylfaen"/>
          <w:b/>
          <w:u w:val="single" w:color="000000"/>
        </w:rPr>
        <w:t>ს</w:t>
      </w:r>
      <w:r w:rsidR="00833284" w:rsidRPr="00EE0E68">
        <w:rPr>
          <w:rFonts w:ascii="Sylfaen" w:hAnsi="Sylfaen"/>
          <w:b/>
          <w:u w:val="single" w:color="000000"/>
        </w:rPr>
        <w:t xml:space="preserve"> </w:t>
      </w:r>
      <w:r w:rsidR="00833284" w:rsidRPr="00EE0E68">
        <w:rPr>
          <w:rFonts w:ascii="Sylfaen" w:hAnsi="Sylfaen" w:cs="Sylfaen"/>
          <w:b/>
          <w:u w:val="single" w:color="000000"/>
        </w:rPr>
        <w:t>ხელშეკრულების</w:t>
      </w:r>
      <w:r w:rsidR="00833284" w:rsidRPr="00EE0E68">
        <w:rPr>
          <w:rFonts w:ascii="Sylfaen" w:hAnsi="Sylfaen"/>
          <w:b/>
          <w:u w:val="single" w:color="000000"/>
        </w:rPr>
        <w:t xml:space="preserve"> </w:t>
      </w:r>
      <w:r w:rsidR="00833284" w:rsidRPr="00EE0E68">
        <w:rPr>
          <w:rFonts w:ascii="Sylfaen" w:hAnsi="Sylfaen" w:cs="Sylfaen"/>
          <w:b/>
          <w:u w:val="single" w:color="000000"/>
        </w:rPr>
        <w:t>მხარეები</w:t>
      </w:r>
      <w:r w:rsidR="00833284" w:rsidRPr="00EE0E68">
        <w:rPr>
          <w:rFonts w:ascii="Sylfaen" w:hAnsi="Sylfaen"/>
          <w:b/>
          <w:u w:val="single" w:color="000000"/>
        </w:rPr>
        <w:t>:</w:t>
      </w:r>
      <w:r w:rsidR="00833284" w:rsidRPr="00EE0E68">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EE0E68" w:rsidRPr="00EE0E68"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EE0E68" w:rsidRDefault="00833284" w:rsidP="003742A2">
            <w:pPr>
              <w:spacing w:line="256" w:lineRule="auto"/>
              <w:rPr>
                <w:rFonts w:ascii="Sylfaen" w:hAnsi="Sylfaen"/>
                <w:sz w:val="20"/>
                <w:szCs w:val="20"/>
              </w:rPr>
            </w:pPr>
            <w:r w:rsidRPr="00EE0E68">
              <w:rPr>
                <w:rFonts w:ascii="Sylfaen" w:hAnsi="Sylfaen"/>
                <w:sz w:val="20"/>
                <w:szCs w:val="20"/>
              </w:rPr>
              <w:t>დასახელება:</w:t>
            </w:r>
          </w:p>
          <w:p w14:paraId="43DEB2F4" w14:textId="77777777" w:rsidR="00833284" w:rsidRPr="00EE0E68" w:rsidRDefault="00833284" w:rsidP="003742A2">
            <w:pPr>
              <w:spacing w:line="256" w:lineRule="auto"/>
              <w:rPr>
                <w:rFonts w:ascii="Sylfaen" w:hAnsi="Sylfaen"/>
                <w:sz w:val="20"/>
                <w:szCs w:val="20"/>
              </w:rPr>
            </w:pPr>
            <w:r w:rsidRPr="00EE0E68">
              <w:rPr>
                <w:rFonts w:ascii="Sylfaen" w:hAnsi="Sylfaen"/>
                <w:sz w:val="20"/>
                <w:szCs w:val="20"/>
              </w:rPr>
              <w:t>იურიდიული მისამართი:</w:t>
            </w:r>
          </w:p>
          <w:p w14:paraId="5184148E"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EE0E68" w:rsidRDefault="00833284" w:rsidP="003742A2">
            <w:pPr>
              <w:spacing w:line="256" w:lineRule="auto"/>
              <w:rPr>
                <w:rFonts w:ascii="Sylfaen" w:hAnsi="Sylfaen"/>
                <w:sz w:val="20"/>
                <w:szCs w:val="20"/>
              </w:rPr>
            </w:pPr>
          </w:p>
          <w:p w14:paraId="76B2DA56" w14:textId="77777777" w:rsidR="00833284" w:rsidRPr="00EE0E68" w:rsidRDefault="00833284" w:rsidP="003742A2">
            <w:pPr>
              <w:spacing w:line="256" w:lineRule="auto"/>
              <w:rPr>
                <w:rFonts w:ascii="Sylfaen" w:hAnsi="Sylfaen"/>
                <w:sz w:val="20"/>
                <w:szCs w:val="20"/>
              </w:rPr>
            </w:pPr>
            <w:r w:rsidRPr="00EE0E68">
              <w:rPr>
                <w:rFonts w:ascii="Sylfaen" w:hAnsi="Sylfaen"/>
                <w:sz w:val="20"/>
                <w:szCs w:val="20"/>
              </w:rPr>
              <w:t>სს ტერაბანკი</w:t>
            </w:r>
          </w:p>
          <w:p w14:paraId="466F0A35" w14:textId="77777777" w:rsidR="00833284" w:rsidRPr="00EE0E68" w:rsidRDefault="00833284" w:rsidP="003742A2">
            <w:pPr>
              <w:spacing w:line="256" w:lineRule="auto"/>
              <w:rPr>
                <w:rFonts w:ascii="Sylfaen" w:hAnsi="Sylfaen"/>
                <w:sz w:val="20"/>
                <w:szCs w:val="20"/>
              </w:rPr>
            </w:pPr>
            <w:r w:rsidRPr="00EE0E68">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EE0E68" w:rsidRDefault="00833284" w:rsidP="003742A2">
            <w:pPr>
              <w:spacing w:line="256" w:lineRule="auto"/>
              <w:rPr>
                <w:rFonts w:ascii="Sylfaen" w:hAnsi="Sylfaen"/>
                <w:sz w:val="20"/>
                <w:szCs w:val="20"/>
              </w:rPr>
            </w:pPr>
            <w:r w:rsidRPr="00EE0E68">
              <w:rPr>
                <w:rFonts w:ascii="Sylfaen" w:hAnsi="Sylfaen"/>
                <w:sz w:val="20"/>
                <w:szCs w:val="20"/>
              </w:rPr>
              <w:t xml:space="preserve">204546045 </w:t>
            </w:r>
          </w:p>
        </w:tc>
      </w:tr>
      <w:tr w:rsidR="00EE0E68" w:rsidRPr="00EE0E68" w14:paraId="0AF3CDA0" w14:textId="77777777" w:rsidTr="003742A2">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EE0E68" w:rsidRDefault="00833284" w:rsidP="003742A2">
            <w:pPr>
              <w:spacing w:line="256" w:lineRule="auto"/>
              <w:rPr>
                <w:rFonts w:ascii="Sylfaen" w:hAnsi="Sylfaen"/>
                <w:sz w:val="20"/>
                <w:szCs w:val="20"/>
              </w:rPr>
            </w:pPr>
            <w:r w:rsidRPr="00EE0E68">
              <w:rPr>
                <w:rFonts w:ascii="Sylfaen" w:hAnsi="Sylfaen"/>
                <w:sz w:val="20"/>
                <w:szCs w:val="20"/>
                <w:u w:val="single" w:color="000000"/>
              </w:rPr>
              <w:t>წარმოდგენილი შემდეგი უფლებამოსილი პირის მიერ:</w:t>
            </w:r>
            <w:r w:rsidRPr="00EE0E68">
              <w:rPr>
                <w:rFonts w:ascii="Sylfaen" w:hAnsi="Sylfaen"/>
                <w:sz w:val="20"/>
                <w:szCs w:val="20"/>
              </w:rPr>
              <w:t xml:space="preserve"> </w:t>
            </w:r>
          </w:p>
        </w:tc>
      </w:tr>
      <w:tr w:rsidR="00EE0E68" w:rsidRPr="00EE0E68"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EE0E68" w:rsidRDefault="00833284" w:rsidP="003742A2">
            <w:pPr>
              <w:spacing w:line="256" w:lineRule="auto"/>
              <w:ind w:left="21"/>
              <w:rPr>
                <w:rFonts w:ascii="Sylfaen" w:hAnsi="Sylfaen"/>
                <w:sz w:val="20"/>
                <w:szCs w:val="20"/>
              </w:rPr>
            </w:pPr>
          </w:p>
        </w:tc>
      </w:tr>
      <w:tr w:rsidR="00EE0E68" w:rsidRPr="00EE0E68" w14:paraId="054A5C0B" w14:textId="77777777" w:rsidTr="003742A2">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EE0E68" w:rsidRDefault="00833284" w:rsidP="003742A2">
            <w:pPr>
              <w:spacing w:line="256" w:lineRule="auto"/>
              <w:ind w:left="21"/>
              <w:rPr>
                <w:rFonts w:ascii="Sylfaen" w:hAnsi="Sylfaen"/>
                <w:sz w:val="20"/>
                <w:szCs w:val="20"/>
              </w:rPr>
            </w:pPr>
          </w:p>
        </w:tc>
      </w:tr>
      <w:tr w:rsidR="00EE0E68" w:rsidRPr="00EE0E68"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EE0E68" w:rsidRDefault="00833284" w:rsidP="003742A2">
            <w:pPr>
              <w:spacing w:line="256" w:lineRule="auto"/>
              <w:ind w:left="21"/>
              <w:rPr>
                <w:rFonts w:ascii="Sylfaen" w:hAnsi="Sylfaen"/>
                <w:sz w:val="20"/>
                <w:szCs w:val="20"/>
              </w:rPr>
            </w:pPr>
          </w:p>
        </w:tc>
      </w:tr>
      <w:tr w:rsidR="00EE0E68" w:rsidRPr="00EE0E68"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EE0E68" w:rsidRDefault="00833284" w:rsidP="003742A2">
            <w:pPr>
              <w:spacing w:line="256" w:lineRule="auto"/>
              <w:rPr>
                <w:rFonts w:ascii="Sylfaen" w:hAnsi="Sylfaen"/>
                <w:sz w:val="20"/>
                <w:szCs w:val="20"/>
              </w:rPr>
            </w:pPr>
            <w:r w:rsidRPr="00EE0E68">
              <w:rPr>
                <w:rFonts w:ascii="Sylfaen" w:hAnsi="Sylfaen" w:cs="Sylfaen"/>
                <w:sz w:val="20"/>
                <w:szCs w:val="20"/>
              </w:rPr>
              <w:t>შემდგომში</w:t>
            </w:r>
            <w:r w:rsidRPr="00EE0E68">
              <w:rPr>
                <w:rFonts w:ascii="Sylfaen" w:hAnsi="Sylfaen"/>
                <w:sz w:val="20"/>
                <w:szCs w:val="20"/>
              </w:rPr>
              <w:t xml:space="preserve"> </w:t>
            </w:r>
            <w:r w:rsidRPr="00EE0E68">
              <w:rPr>
                <w:rFonts w:ascii="Sylfaen" w:hAnsi="Sylfaen" w:cs="Sylfaen"/>
                <w:sz w:val="20"/>
                <w:szCs w:val="20"/>
              </w:rPr>
              <w:t>მოხსენიებული</w:t>
            </w:r>
            <w:r w:rsidRPr="00EE0E68">
              <w:rPr>
                <w:rFonts w:ascii="Sylfaen" w:hAnsi="Sylfaen"/>
                <w:sz w:val="20"/>
                <w:szCs w:val="20"/>
              </w:rPr>
              <w:t xml:space="preserve">, </w:t>
            </w:r>
            <w:r w:rsidRPr="00EE0E68">
              <w:rPr>
                <w:rFonts w:ascii="Sylfaen" w:hAnsi="Sylfaen" w:cs="Sylfaen"/>
                <w:sz w:val="20"/>
                <w:szCs w:val="20"/>
              </w:rPr>
              <w:t>როგორც</w:t>
            </w:r>
            <w:r w:rsidRPr="00EE0E68">
              <w:rPr>
                <w:rFonts w:ascii="Sylfaen" w:hAnsi="Sylfaen"/>
                <w:sz w:val="20"/>
                <w:szCs w:val="20"/>
              </w:rPr>
              <w:t xml:space="preserve"> </w:t>
            </w:r>
            <w:r w:rsidRPr="00EE0E68">
              <w:rPr>
                <w:rFonts w:ascii="Sylfaen" w:hAnsi="Sylfaen"/>
                <w:b/>
                <w:sz w:val="20"/>
                <w:szCs w:val="20"/>
              </w:rPr>
              <w:t>"</w:t>
            </w:r>
            <w:r w:rsidRPr="00EE0E68">
              <w:rPr>
                <w:rFonts w:ascii="Sylfaen" w:hAnsi="Sylfaen" w:cs="Sylfaen"/>
                <w:b/>
                <w:sz w:val="20"/>
                <w:szCs w:val="20"/>
              </w:rPr>
              <w:t>ბანკი</w:t>
            </w:r>
            <w:r w:rsidRPr="00EE0E68">
              <w:rPr>
                <w:rFonts w:ascii="Sylfaen" w:hAnsi="Sylfaen"/>
                <w:b/>
                <w:sz w:val="20"/>
                <w:szCs w:val="20"/>
              </w:rPr>
              <w:t xml:space="preserve">" </w:t>
            </w:r>
          </w:p>
        </w:tc>
      </w:tr>
    </w:tbl>
    <w:p w14:paraId="413EA035" w14:textId="77777777" w:rsidR="00833284" w:rsidRPr="00EE0E68" w:rsidRDefault="00833284" w:rsidP="00833284">
      <w:pPr>
        <w:ind w:left="86" w:right="1036"/>
        <w:rPr>
          <w:rFonts w:ascii="Sylfaen" w:eastAsia="Sylfaen" w:hAnsi="Sylfaen" w:cs="Sylfaen"/>
        </w:rPr>
      </w:pPr>
      <w:r w:rsidRPr="00EE0E68">
        <w:rPr>
          <w:rFonts w:ascii="Sylfaen" w:hAnsi="Sylfaen"/>
        </w:rPr>
        <w:t xml:space="preserve">--------------------------------------------------------------------------------------------------------------------------- </w:t>
      </w:r>
      <w:r w:rsidRPr="00EE0E68">
        <w:rPr>
          <w:rFonts w:ascii="Sylfaen" w:hAnsi="Sylfaen" w:cs="Sylfaen"/>
          <w:u w:val="single" w:color="000000"/>
        </w:rPr>
        <w:t>მეორე</w:t>
      </w:r>
      <w:r w:rsidRPr="00EE0E68">
        <w:rPr>
          <w:rFonts w:ascii="Sylfaen" w:hAnsi="Sylfaen"/>
          <w:u w:val="single" w:color="000000"/>
        </w:rPr>
        <w:t xml:space="preserve"> </w:t>
      </w:r>
      <w:r w:rsidRPr="00EE0E68">
        <w:rPr>
          <w:rFonts w:ascii="Sylfaen" w:hAnsi="Sylfaen" w:cs="Sylfaen"/>
          <w:u w:val="single" w:color="000000"/>
        </w:rPr>
        <w:t>მხრივ</w:t>
      </w:r>
      <w:r w:rsidRPr="00EE0E68">
        <w:rPr>
          <w:rFonts w:ascii="Sylfaen" w:hAnsi="Sylfaen"/>
          <w:u w:val="single" w:color="000000"/>
        </w:rPr>
        <w:t xml:space="preserve">: </w:t>
      </w:r>
      <w:r w:rsidRPr="00EE0E68">
        <w:rPr>
          <w:rFonts w:ascii="Sylfaen" w:hAnsi="Sylfaen" w:cs="Sylfaen"/>
          <w:u w:val="single" w:color="000000"/>
        </w:rPr>
        <w:t>მსესხებელი</w:t>
      </w:r>
      <w:r w:rsidRPr="00EE0E68">
        <w:rPr>
          <w:rFonts w:ascii="Sylfaen" w:hAnsi="Sylfaen"/>
          <w:u w:val="single" w:color="000000"/>
        </w:rPr>
        <w:t>:</w:t>
      </w:r>
      <w:r w:rsidRPr="00EE0E68">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EE0E68" w:rsidRPr="00EE0E68" w14:paraId="40B6DAC6" w14:textId="77777777" w:rsidTr="003742A2">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EE0E68" w:rsidRDefault="00833284" w:rsidP="003742A2">
            <w:pPr>
              <w:spacing w:line="256" w:lineRule="auto"/>
              <w:ind w:left="21"/>
              <w:rPr>
                <w:rFonts w:ascii="Sylfaen" w:hAnsi="Sylfaen"/>
                <w:sz w:val="20"/>
                <w:szCs w:val="20"/>
              </w:rPr>
            </w:pPr>
            <w:r w:rsidRPr="00EE0E68">
              <w:rPr>
                <w:rFonts w:ascii="Sylfaen" w:hAnsi="Sylfaen" w:cs="Sylfaen"/>
                <w:sz w:val="20"/>
                <w:szCs w:val="20"/>
              </w:rPr>
              <w:t>დასახელება</w:t>
            </w:r>
            <w:r w:rsidRPr="00EE0E68">
              <w:rPr>
                <w:rFonts w:ascii="Sylfaen" w:hAnsi="Sylfaen"/>
                <w:sz w:val="20"/>
                <w:szCs w:val="20"/>
              </w:rPr>
              <w:t xml:space="preserve">/ </w:t>
            </w:r>
            <w:r w:rsidRPr="00EE0E68">
              <w:rPr>
                <w:rFonts w:ascii="Sylfaen" w:hAnsi="Sylfaen" w:cs="Sylfaen"/>
                <w:sz w:val="20"/>
                <w:szCs w:val="20"/>
              </w:rPr>
              <w:t>სახელი</w:t>
            </w:r>
            <w:r w:rsidRPr="00EE0E68">
              <w:rPr>
                <w:rFonts w:ascii="Sylfaen" w:hAnsi="Sylfaen"/>
                <w:sz w:val="20"/>
                <w:szCs w:val="20"/>
              </w:rPr>
              <w:t>,</w:t>
            </w:r>
            <w:r w:rsidRPr="00EE0E68">
              <w:rPr>
                <w:rFonts w:ascii="Sylfaen" w:hAnsi="Sylfaen" w:cs="Sylfaen"/>
                <w:sz w:val="20"/>
                <w:szCs w:val="20"/>
              </w:rPr>
              <w:t>გვარი</w:t>
            </w:r>
            <w:r w:rsidRPr="00EE0E68">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EE0E68" w:rsidRDefault="00833284" w:rsidP="003742A2">
            <w:pPr>
              <w:spacing w:line="256" w:lineRule="auto"/>
              <w:ind w:left="26"/>
              <w:rPr>
                <w:rFonts w:ascii="Sylfaen" w:hAnsi="Sylfaen"/>
                <w:sz w:val="20"/>
                <w:szCs w:val="20"/>
              </w:rPr>
            </w:pPr>
          </w:p>
        </w:tc>
      </w:tr>
      <w:tr w:rsidR="00EE0E68" w:rsidRPr="00EE0E68" w14:paraId="004DBAD0" w14:textId="77777777" w:rsidTr="003742A2">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EE0E68" w:rsidRDefault="00833284" w:rsidP="003742A2">
            <w:pPr>
              <w:spacing w:line="256" w:lineRule="auto"/>
              <w:ind w:left="26"/>
              <w:rPr>
                <w:rFonts w:ascii="Sylfaen" w:hAnsi="Sylfaen"/>
                <w:sz w:val="20"/>
                <w:szCs w:val="20"/>
              </w:rPr>
            </w:pPr>
          </w:p>
        </w:tc>
      </w:tr>
      <w:tr w:rsidR="00EE0E68" w:rsidRPr="00EE0E68" w14:paraId="7F917161" w14:textId="77777777" w:rsidTr="003742A2">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EE0E68" w:rsidRDefault="00833284" w:rsidP="003742A2">
            <w:pPr>
              <w:spacing w:line="256" w:lineRule="auto"/>
              <w:ind w:left="26"/>
              <w:rPr>
                <w:rFonts w:ascii="Sylfaen" w:hAnsi="Sylfaen"/>
                <w:sz w:val="20"/>
                <w:szCs w:val="20"/>
              </w:rPr>
            </w:pPr>
          </w:p>
        </w:tc>
      </w:tr>
      <w:tr w:rsidR="00EE0E68" w:rsidRPr="00EE0E68" w14:paraId="474B1AB1" w14:textId="77777777" w:rsidTr="003742A2">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EE0E68" w:rsidRDefault="00833284" w:rsidP="003742A2">
            <w:pPr>
              <w:spacing w:line="256" w:lineRule="auto"/>
              <w:ind w:left="26"/>
              <w:rPr>
                <w:rFonts w:ascii="Sylfaen" w:hAnsi="Sylfaen"/>
                <w:sz w:val="20"/>
                <w:szCs w:val="20"/>
              </w:rPr>
            </w:pPr>
            <w:r w:rsidRPr="00EE0E68">
              <w:rPr>
                <w:rFonts w:ascii="Sylfaen" w:eastAsia="Calibri" w:hAnsi="Sylfaen" w:cs="Calibri"/>
                <w:b/>
                <w:sz w:val="20"/>
                <w:szCs w:val="20"/>
              </w:rPr>
              <w:t xml:space="preserve"> </w:t>
            </w:r>
          </w:p>
        </w:tc>
      </w:tr>
      <w:tr w:rsidR="00EE0E68" w:rsidRPr="00EE0E68" w14:paraId="24F727AA" w14:textId="77777777" w:rsidTr="003742A2">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EE0E68" w:rsidRDefault="00833284" w:rsidP="003742A2">
            <w:pPr>
              <w:spacing w:line="256" w:lineRule="auto"/>
              <w:rPr>
                <w:rFonts w:ascii="Sylfaen" w:hAnsi="Sylfaen"/>
                <w:sz w:val="20"/>
                <w:szCs w:val="20"/>
              </w:rPr>
            </w:pPr>
            <w:r w:rsidRPr="00EE0E68">
              <w:rPr>
                <w:rFonts w:ascii="Sylfaen" w:hAnsi="Sylfaen"/>
                <w:sz w:val="20"/>
                <w:szCs w:val="20"/>
                <w:u w:val="single" w:color="000000"/>
              </w:rPr>
              <w:t>წარმოდგენილი შემდეგი უფლებამოსილი პირის მიერ:</w:t>
            </w:r>
            <w:r w:rsidRPr="00EE0E68">
              <w:rPr>
                <w:rFonts w:ascii="Sylfaen" w:hAnsi="Sylfaen"/>
                <w:sz w:val="20"/>
                <w:szCs w:val="20"/>
              </w:rPr>
              <w:t xml:space="preserve"> </w:t>
            </w:r>
          </w:p>
        </w:tc>
      </w:tr>
      <w:tr w:rsidR="00EE0E68" w:rsidRPr="00EE0E68" w14:paraId="732A8FAC"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 </w:t>
            </w:r>
          </w:p>
        </w:tc>
      </w:tr>
      <w:tr w:rsidR="00EE0E68" w:rsidRPr="00EE0E68" w14:paraId="30E29171"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 </w:t>
            </w:r>
          </w:p>
        </w:tc>
      </w:tr>
      <w:tr w:rsidR="00EE0E68" w:rsidRPr="00EE0E68" w14:paraId="297E1ACC" w14:textId="77777777" w:rsidTr="003742A2">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 </w:t>
            </w:r>
          </w:p>
        </w:tc>
      </w:tr>
      <w:tr w:rsidR="00EE0E68" w:rsidRPr="00EE0E68" w14:paraId="31CC6C23"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 </w:t>
            </w:r>
          </w:p>
        </w:tc>
      </w:tr>
      <w:tr w:rsidR="00EE0E68" w:rsidRPr="00EE0E68" w14:paraId="4CAACFBB"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 </w:t>
            </w:r>
          </w:p>
        </w:tc>
      </w:tr>
      <w:tr w:rsidR="00EE0E68" w:rsidRPr="00EE0E68" w14:paraId="69B2E22B" w14:textId="77777777" w:rsidTr="003742A2">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   </w:t>
            </w:r>
          </w:p>
        </w:tc>
      </w:tr>
      <w:tr w:rsidR="00EE0E68" w:rsidRPr="00EE0E68" w14:paraId="354280A2" w14:textId="77777777" w:rsidTr="003742A2">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lastRenderedPageBreak/>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  </w:t>
            </w:r>
          </w:p>
        </w:tc>
      </w:tr>
      <w:tr w:rsidR="00EE0E68" w:rsidRPr="00EE0E68" w14:paraId="3B2C6E29"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EE0E68" w:rsidRDefault="00833284" w:rsidP="003742A2">
            <w:pPr>
              <w:spacing w:line="256" w:lineRule="auto"/>
              <w:ind w:left="21"/>
              <w:rPr>
                <w:rFonts w:ascii="Sylfaen" w:hAnsi="Sylfaen"/>
                <w:sz w:val="20"/>
                <w:szCs w:val="20"/>
              </w:rPr>
            </w:pPr>
            <w:r w:rsidRPr="00EE0E68">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EE0E68" w:rsidRDefault="00833284" w:rsidP="003742A2">
            <w:pPr>
              <w:spacing w:line="256" w:lineRule="auto"/>
              <w:ind w:left="26"/>
              <w:rPr>
                <w:rFonts w:ascii="Sylfaen" w:hAnsi="Sylfaen"/>
                <w:sz w:val="20"/>
                <w:szCs w:val="20"/>
              </w:rPr>
            </w:pPr>
            <w:r w:rsidRPr="00EE0E68">
              <w:rPr>
                <w:rFonts w:ascii="Sylfaen" w:hAnsi="Sylfaen"/>
                <w:sz w:val="20"/>
                <w:szCs w:val="20"/>
              </w:rPr>
              <w:t xml:space="preserve">დამოწმებული   წ., ნომერი #  </w:t>
            </w:r>
          </w:p>
        </w:tc>
      </w:tr>
      <w:tr w:rsidR="00833284" w:rsidRPr="00EE0E68" w14:paraId="15719DC7" w14:textId="77777777" w:rsidTr="003742A2">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EE0E68" w:rsidRDefault="00833284" w:rsidP="003742A2">
            <w:pPr>
              <w:spacing w:line="256" w:lineRule="auto"/>
              <w:rPr>
                <w:rFonts w:ascii="Sylfaen" w:hAnsi="Sylfaen"/>
                <w:sz w:val="20"/>
                <w:szCs w:val="20"/>
                <w:lang w:val="ka-GE"/>
              </w:rPr>
            </w:pPr>
            <w:r w:rsidRPr="00EE0E68">
              <w:rPr>
                <w:rFonts w:ascii="Sylfaen" w:hAnsi="Sylfaen" w:cs="Sylfaen"/>
                <w:sz w:val="20"/>
                <w:szCs w:val="20"/>
                <w:u w:val="single" w:color="000000"/>
              </w:rPr>
              <w:t>თანამსესხე</w:t>
            </w:r>
            <w:r w:rsidRPr="00EE0E68">
              <w:rPr>
                <w:rFonts w:ascii="Sylfaen" w:hAnsi="Sylfaen"/>
                <w:sz w:val="20"/>
                <w:szCs w:val="20"/>
              </w:rPr>
              <w:t xml:space="preserve">შემდგომში მოხსენიებული, როგორც </w:t>
            </w:r>
            <w:r w:rsidRPr="00EE0E68">
              <w:rPr>
                <w:rFonts w:ascii="Sylfaen" w:hAnsi="Sylfaen"/>
                <w:b/>
                <w:sz w:val="20"/>
                <w:szCs w:val="20"/>
              </w:rPr>
              <w:t>"მსესხებელი"</w:t>
            </w:r>
          </w:p>
        </w:tc>
      </w:tr>
    </w:tbl>
    <w:p w14:paraId="2F411930" w14:textId="275F64A0" w:rsidR="002C4879" w:rsidRPr="00EE0E68" w:rsidRDefault="002C4879" w:rsidP="00B65A75">
      <w:pPr>
        <w:spacing w:after="196" w:line="256" w:lineRule="auto"/>
        <w:rPr>
          <w:rFonts w:ascii="Sylfaen" w:eastAsia="Sylfaen" w:hAnsi="Sylfaen" w:cs="Sylfaen"/>
        </w:rPr>
      </w:pPr>
    </w:p>
    <w:p w14:paraId="6F701064" w14:textId="3F05B770" w:rsidR="002C4879" w:rsidRPr="00EE0E68" w:rsidRDefault="002C4879" w:rsidP="002C4879">
      <w:pPr>
        <w:spacing w:after="197" w:line="256" w:lineRule="auto"/>
        <w:ind w:left="86"/>
        <w:jc w:val="center"/>
        <w:rPr>
          <w:rFonts w:ascii="Sylfaen" w:hAnsi="Sylfaen"/>
          <w:b/>
        </w:rPr>
      </w:pPr>
      <w:r w:rsidRPr="00EE0E68">
        <w:rPr>
          <w:rFonts w:ascii="Sylfaen" w:hAnsi="Sylfaen" w:cs="Sylfaen"/>
          <w:b/>
        </w:rPr>
        <w:t>მხარეები</w:t>
      </w:r>
      <w:r w:rsidRPr="00EE0E68">
        <w:rPr>
          <w:rFonts w:ascii="Sylfaen" w:hAnsi="Sylfaen"/>
          <w:b/>
        </w:rPr>
        <w:t xml:space="preserve"> </w:t>
      </w:r>
      <w:r w:rsidRPr="00EE0E68">
        <w:rPr>
          <w:rFonts w:ascii="Sylfaen" w:hAnsi="Sylfaen" w:cs="Sylfaen"/>
          <w:b/>
        </w:rPr>
        <w:t>დებენ</w:t>
      </w:r>
      <w:r w:rsidRPr="00EE0E68">
        <w:rPr>
          <w:rFonts w:ascii="Sylfaen" w:hAnsi="Sylfaen"/>
          <w:b/>
        </w:rPr>
        <w:t xml:space="preserve"> </w:t>
      </w:r>
      <w:r w:rsidRPr="00EE0E68">
        <w:rPr>
          <w:rFonts w:ascii="Sylfaen" w:hAnsi="Sylfaen" w:cs="Sylfaen"/>
          <w:b/>
        </w:rPr>
        <w:t>ამ</w:t>
      </w:r>
      <w:r w:rsidRPr="00EE0E68">
        <w:rPr>
          <w:rFonts w:ascii="Sylfaen" w:hAnsi="Sylfaen"/>
          <w:b/>
        </w:rPr>
        <w:t xml:space="preserve"> </w:t>
      </w:r>
      <w:r w:rsidR="00787287" w:rsidRPr="00EE0E68">
        <w:rPr>
          <w:rFonts w:ascii="Sylfaen" w:hAnsi="Sylfaen" w:cs="Sylfaen"/>
          <w:b/>
        </w:rPr>
        <w:t>საკრედიტო ბარათი</w:t>
      </w:r>
      <w:r w:rsidRPr="00EE0E68">
        <w:rPr>
          <w:rFonts w:ascii="Sylfaen" w:hAnsi="Sylfaen" w:cs="Sylfaen"/>
          <w:b/>
        </w:rPr>
        <w:t>ს</w:t>
      </w:r>
      <w:r w:rsidRPr="00EE0E68">
        <w:rPr>
          <w:rFonts w:ascii="Sylfaen" w:hAnsi="Sylfaen"/>
          <w:b/>
        </w:rPr>
        <w:t xml:space="preserve"> </w:t>
      </w:r>
      <w:r w:rsidRPr="00EE0E68">
        <w:rPr>
          <w:rFonts w:ascii="Sylfaen" w:hAnsi="Sylfaen" w:cs="Sylfaen"/>
          <w:b/>
        </w:rPr>
        <w:t>ხელშეკრულებას</w:t>
      </w:r>
      <w:r w:rsidRPr="00EE0E68">
        <w:rPr>
          <w:rFonts w:ascii="Sylfaen" w:hAnsi="Sylfaen"/>
          <w:b/>
        </w:rPr>
        <w:t xml:space="preserve"> </w:t>
      </w:r>
      <w:r w:rsidRPr="00EE0E68">
        <w:rPr>
          <w:rFonts w:ascii="Sylfaen" w:hAnsi="Sylfaen" w:cs="Sylfaen"/>
          <w:b/>
        </w:rPr>
        <w:t>და</w:t>
      </w:r>
      <w:r w:rsidRPr="00EE0E68">
        <w:rPr>
          <w:rFonts w:ascii="Sylfaen" w:hAnsi="Sylfaen"/>
          <w:b/>
        </w:rPr>
        <w:t xml:space="preserve"> </w:t>
      </w:r>
      <w:r w:rsidRPr="00EE0E68">
        <w:rPr>
          <w:rFonts w:ascii="Sylfaen" w:hAnsi="Sylfaen" w:cs="Sylfaen"/>
          <w:b/>
        </w:rPr>
        <w:t>თანხმდებიან</w:t>
      </w:r>
      <w:r w:rsidRPr="00EE0E68">
        <w:rPr>
          <w:rFonts w:ascii="Sylfaen" w:hAnsi="Sylfaen"/>
          <w:b/>
        </w:rPr>
        <w:t xml:space="preserve"> </w:t>
      </w:r>
      <w:r w:rsidRPr="00EE0E68">
        <w:rPr>
          <w:rFonts w:ascii="Sylfaen" w:hAnsi="Sylfaen" w:cs="Sylfaen"/>
          <w:b/>
        </w:rPr>
        <w:t>შემდეგზე</w:t>
      </w:r>
      <w:r w:rsidRPr="00EE0E68">
        <w:rPr>
          <w:rFonts w:ascii="Sylfaen" w:hAnsi="Sylfaen"/>
          <w:b/>
        </w:rPr>
        <w:t xml:space="preserve">: </w:t>
      </w:r>
    </w:p>
    <w:p w14:paraId="18B91819" w14:textId="77777777" w:rsidR="00833284" w:rsidRPr="00EE0E68" w:rsidRDefault="00833284" w:rsidP="00833284">
      <w:pPr>
        <w:ind w:left="86" w:right="-990"/>
        <w:jc w:val="both"/>
        <w:rPr>
          <w:rFonts w:ascii="Sylfaen" w:hAnsi="Sylfaen" w:cs="Sylfaen"/>
          <w:b/>
        </w:rPr>
      </w:pPr>
      <w:r w:rsidRPr="00EE0E68">
        <w:rPr>
          <w:rFonts w:ascii="Sylfaen" w:hAnsi="Sylfaen" w:cs="Sylfaen"/>
          <w:b/>
        </w:rPr>
        <w:t xml:space="preserve">მუხლი 1          ზოგადი პირობები       </w:t>
      </w:r>
    </w:p>
    <w:p w14:paraId="0FDE33DA" w14:textId="542DD006" w:rsidR="00833284" w:rsidRPr="00EE0E68" w:rsidRDefault="00833284" w:rsidP="00833284">
      <w:pPr>
        <w:ind w:left="86" w:right="-990"/>
        <w:jc w:val="both"/>
        <w:rPr>
          <w:rFonts w:ascii="Sylfaen" w:hAnsi="Sylfaen" w:cs="Sylfaen"/>
        </w:rPr>
      </w:pPr>
      <w:r w:rsidRPr="00EE0E68">
        <w:rPr>
          <w:rFonts w:ascii="Sylfaen" w:hAnsi="Sylfaen" w:cs="Sylfaen"/>
        </w:rPr>
        <w:t xml:space="preserve">1.01 წინამდებარე </w:t>
      </w:r>
      <w:r w:rsidR="00C460FF" w:rsidRPr="00EE0E68">
        <w:rPr>
          <w:rFonts w:ascii="Sylfaen" w:hAnsi="Sylfaen" w:cs="Sylfaen"/>
        </w:rPr>
        <w:t xml:space="preserve">საკრედიტო </w:t>
      </w:r>
      <w:r w:rsidR="000B2713" w:rsidRPr="00EE0E68">
        <w:rPr>
          <w:rFonts w:ascii="Sylfaen" w:hAnsi="Sylfaen" w:cs="Sylfaen"/>
          <w:lang w:val="ka-GE"/>
        </w:rPr>
        <w:t xml:space="preserve">ბარათის </w:t>
      </w:r>
      <w:r w:rsidRPr="00EE0E68">
        <w:rPr>
          <w:rFonts w:ascii="Sylfaen" w:hAnsi="Sylfaen" w:cs="Sylfaen"/>
        </w:rPr>
        <w:t xml:space="preserve">ხელშეკრულება წარმოადგენს მხარეთა შორის </w:t>
      </w:r>
      <w:r w:rsidRPr="00EE0E68">
        <w:rPr>
          <w:rFonts w:cs="Sylfaen"/>
          <w:bCs/>
        </w:rPr>
        <w:t>(</w:t>
      </w:r>
      <w:r w:rsidRPr="00EE0E68">
        <w:rPr>
          <w:rFonts w:ascii="Sylfaen" w:hAnsi="Sylfaen" w:cs="Sylfaen"/>
          <w:bCs/>
        </w:rPr>
        <w:t>თარიღი</w:t>
      </w:r>
      <w:r w:rsidRPr="00EE0E68">
        <w:rPr>
          <w:rFonts w:cs="Sylfaen"/>
          <w:bCs/>
        </w:rPr>
        <w:t xml:space="preserve">) </w:t>
      </w:r>
      <w:r w:rsidRPr="00EE0E68">
        <w:rPr>
          <w:rFonts w:ascii="Sylfaen" w:hAnsi="Sylfaen" w:cs="Sylfaen"/>
        </w:rPr>
        <w:t>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5A77F195" w14:textId="3B82BDD3" w:rsidR="00833284" w:rsidRPr="00EE0E68" w:rsidRDefault="00833284" w:rsidP="00833284">
      <w:pPr>
        <w:ind w:left="86" w:right="-990"/>
        <w:jc w:val="both"/>
        <w:rPr>
          <w:rFonts w:ascii="Sylfaen" w:hAnsi="Sylfaen" w:cs="Sylfaen"/>
        </w:rPr>
      </w:pPr>
      <w:r w:rsidRPr="00EE0E68">
        <w:rPr>
          <w:rFonts w:ascii="Sylfaen" w:hAnsi="Sylfaen" w:cs="Sylfaen"/>
        </w:rPr>
        <w:t xml:space="preserve">1.02 წინამდებარე </w:t>
      </w:r>
      <w:r w:rsidR="00E0417F" w:rsidRPr="00EE0E68">
        <w:rPr>
          <w:rFonts w:ascii="Sylfaen" w:hAnsi="Sylfaen" w:cs="Sylfaen"/>
        </w:rPr>
        <w:t>საკრედიტო ბარა</w:t>
      </w:r>
      <w:r w:rsidR="00E0417F" w:rsidRPr="00EE0E68">
        <w:rPr>
          <w:rFonts w:ascii="Sylfaen" w:hAnsi="Sylfaen" w:cs="Sylfaen"/>
          <w:lang w:val="ka-GE"/>
        </w:rPr>
        <w:t>თის</w:t>
      </w:r>
      <w:r w:rsidRPr="00EE0E68">
        <w:rPr>
          <w:rFonts w:ascii="Sylfaen" w:hAnsi="Sylfaen" w:cs="Sylfaen"/>
        </w:rPr>
        <w:t xml:space="preserve">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7DC748C3" w14:textId="5D0AADFD" w:rsidR="000B2713" w:rsidRPr="00EE0E68" w:rsidRDefault="00833284" w:rsidP="000B2713">
      <w:pPr>
        <w:spacing w:after="185" w:line="273" w:lineRule="auto"/>
        <w:ind w:left="86" w:right="-990"/>
        <w:jc w:val="both"/>
        <w:rPr>
          <w:rFonts w:ascii="Sylfaen" w:hAnsi="Sylfaen"/>
        </w:rPr>
      </w:pPr>
      <w:r w:rsidRPr="00EE0E68">
        <w:rPr>
          <w:rFonts w:ascii="Sylfaen" w:hAnsi="Sylfaen" w:cs="Sylfaen"/>
        </w:rPr>
        <w:t xml:space="preserve">1.03 ამ </w:t>
      </w:r>
      <w:r w:rsidR="00C460FF" w:rsidRPr="00EE0E68">
        <w:rPr>
          <w:rFonts w:ascii="Sylfaen" w:hAnsi="Sylfaen" w:cs="Sylfaen"/>
        </w:rPr>
        <w:t xml:space="preserve">საკრედიტო </w:t>
      </w:r>
      <w:r w:rsidR="00E0417F" w:rsidRPr="00EE0E68">
        <w:rPr>
          <w:rFonts w:ascii="Sylfaen" w:hAnsi="Sylfaen" w:cs="Sylfaen"/>
          <w:lang w:val="ka-GE"/>
        </w:rPr>
        <w:t>ბარათის</w:t>
      </w:r>
      <w:r w:rsidRPr="00EE0E68">
        <w:rPr>
          <w:rFonts w:ascii="Sylfaen" w:hAnsi="Sylfaen" w:cs="Sylfaen"/>
        </w:rPr>
        <w:t xml:space="preserve">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EE0E68">
        <w:rPr>
          <w:rFonts w:ascii="Sylfaen" w:hAnsi="Sylfaen" w:cs="Sylfaen"/>
          <w:lang w:val="ka-GE"/>
        </w:rPr>
        <w:t>იპოთეკა, გირავნობა, თანხის დაჯავშნა, ფინანსური გირავნობა</w:t>
      </w:r>
      <w:r w:rsidR="00593846" w:rsidRPr="00EE0E68">
        <w:rPr>
          <w:rFonts w:ascii="Sylfaen" w:hAnsi="Sylfaen" w:cs="Sylfaen"/>
          <w:lang w:val="ka-GE"/>
        </w:rPr>
        <w:t xml:space="preserve"> და სხვა</w:t>
      </w:r>
      <w:r w:rsidR="00534B15" w:rsidRPr="00EE0E68">
        <w:rPr>
          <w:rFonts w:ascii="Sylfaen" w:hAnsi="Sylfaen" w:cs="Sylfaen"/>
          <w:lang w:val="ka-GE"/>
        </w:rPr>
        <w:t>)</w:t>
      </w:r>
      <w:r w:rsidR="002C4879" w:rsidRPr="00EE0E68">
        <w:rPr>
          <w:rFonts w:ascii="Sylfaen" w:hAnsi="Sylfaen"/>
        </w:rPr>
        <w:t xml:space="preserve"> </w:t>
      </w:r>
      <w:r w:rsidR="002C4879" w:rsidRPr="00EE0E68">
        <w:rPr>
          <w:rFonts w:ascii="Sylfaen" w:hAnsi="Sylfaen" w:cs="Sylfaen"/>
          <w:lang w:val="ka-GE"/>
        </w:rPr>
        <w:t>ასეთის</w:t>
      </w:r>
      <w:r w:rsidR="002C4879" w:rsidRPr="00EE0E68">
        <w:rPr>
          <w:rFonts w:ascii="Sylfaen" w:hAnsi="Sylfaen"/>
          <w:lang w:val="ka-GE"/>
        </w:rPr>
        <w:t xml:space="preserve"> </w:t>
      </w:r>
      <w:r w:rsidR="002C4879" w:rsidRPr="00EE0E68">
        <w:rPr>
          <w:rFonts w:ascii="Sylfaen" w:hAnsi="Sylfaen" w:cs="Sylfaen"/>
          <w:lang w:val="ka-GE"/>
        </w:rPr>
        <w:t>არსებობის</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rPr>
        <w:t xml:space="preserve">.  </w:t>
      </w:r>
    </w:p>
    <w:p w14:paraId="690932F9" w14:textId="77777777" w:rsidR="002C4879" w:rsidRPr="00EE0E68" w:rsidRDefault="002C4879" w:rsidP="00D72E1F">
      <w:pPr>
        <w:ind w:left="86" w:right="-990"/>
        <w:jc w:val="both"/>
        <w:rPr>
          <w:rFonts w:ascii="Sylfaen" w:hAnsi="Sylfaen"/>
          <w:b/>
        </w:rPr>
      </w:pPr>
      <w:r w:rsidRPr="00EE0E68">
        <w:rPr>
          <w:rFonts w:ascii="Sylfaen" w:hAnsi="Sylfaen" w:cs="Sylfaen"/>
          <w:b/>
        </w:rPr>
        <w:t>მუხლი</w:t>
      </w:r>
      <w:r w:rsidRPr="00EE0E68">
        <w:rPr>
          <w:rFonts w:ascii="Sylfaen" w:hAnsi="Sylfaen"/>
          <w:b/>
        </w:rPr>
        <w:t xml:space="preserve"> 2          </w:t>
      </w:r>
      <w:r w:rsidRPr="00EE0E68">
        <w:rPr>
          <w:rFonts w:ascii="Sylfaen" w:hAnsi="Sylfaen" w:cs="Sylfaen"/>
          <w:b/>
        </w:rPr>
        <w:t>ხელშეკრულების</w:t>
      </w:r>
      <w:r w:rsidRPr="00EE0E68">
        <w:rPr>
          <w:rFonts w:ascii="Sylfaen" w:hAnsi="Sylfaen"/>
          <w:b/>
        </w:rPr>
        <w:t xml:space="preserve">  </w:t>
      </w:r>
      <w:r w:rsidRPr="00EE0E68">
        <w:rPr>
          <w:rFonts w:ascii="Sylfaen" w:hAnsi="Sylfaen" w:cs="Sylfaen"/>
          <w:b/>
        </w:rPr>
        <w:t>საგანი</w:t>
      </w:r>
      <w:r w:rsidRPr="00EE0E68">
        <w:rPr>
          <w:rFonts w:ascii="Sylfaen" w:hAnsi="Sylfaen"/>
          <w:b/>
        </w:rPr>
        <w:t xml:space="preserve"> </w:t>
      </w:r>
    </w:p>
    <w:p w14:paraId="20F56D2D" w14:textId="722DE793" w:rsidR="002C4879" w:rsidRPr="00EE0E68" w:rsidRDefault="002C4879" w:rsidP="00E0417F">
      <w:pPr>
        <w:tabs>
          <w:tab w:val="right" w:pos="0"/>
        </w:tabs>
        <w:jc w:val="both"/>
        <w:rPr>
          <w:rFonts w:ascii="Sylfaen" w:hAnsi="Sylfaen"/>
          <w:lang w:val="ka-GE"/>
        </w:rPr>
      </w:pPr>
      <w:r w:rsidRPr="00EE0E68">
        <w:rPr>
          <w:rFonts w:ascii="Sylfaen" w:hAnsi="Sylfaen"/>
          <w:lang w:val="ka-GE"/>
        </w:rPr>
        <w:t xml:space="preserve">2.01        </w:t>
      </w:r>
      <w:r w:rsidR="00BB35A0" w:rsidRPr="00EE0E68">
        <w:rPr>
          <w:rFonts w:ascii="Sylfaen" w:hAnsi="Sylfaen"/>
          <w:lang w:val="ka-GE"/>
        </w:rPr>
        <w:t xml:space="preserve">ხელშეკრულების საგანს წარმოადგენს </w:t>
      </w:r>
      <w:r w:rsidR="00E0417F" w:rsidRPr="00EE0E68">
        <w:rPr>
          <w:rFonts w:ascii="Sylfaen" w:hAnsi="Sylfaen"/>
          <w:lang w:val="ka-GE"/>
        </w:rPr>
        <w:t>ბანკის მიერ გამოშვებული ვიზა პლასტიკური Next საკრედიტო ბარათით  მსესხებლისთვის საკრედიტო ლიმიტის დაშვება და მომსახურება წინამდებარე ხელშეკრულებით გათვალისწინებული პირობებით</w:t>
      </w:r>
      <w:r w:rsidR="00BB35A0" w:rsidRPr="00EE0E68">
        <w:rPr>
          <w:rFonts w:ascii="Sylfaen" w:hAnsi="Sylfaen"/>
          <w:lang w:val="ka-GE"/>
        </w:rPr>
        <w:t>.</w:t>
      </w:r>
    </w:p>
    <w:p w14:paraId="3817F0BD" w14:textId="77777777" w:rsidR="00E0417F" w:rsidRPr="00EE0E68" w:rsidRDefault="00E0417F" w:rsidP="00E0417F">
      <w:pPr>
        <w:tabs>
          <w:tab w:val="right" w:pos="0"/>
        </w:tabs>
        <w:jc w:val="both"/>
        <w:rPr>
          <w:rFonts w:ascii="Sylfaen" w:hAnsi="Sylfaen"/>
          <w:lang w:val="ka-GE"/>
        </w:rPr>
      </w:pPr>
      <w:r w:rsidRPr="00EE0E68">
        <w:rPr>
          <w:rFonts w:ascii="Sylfaen" w:hAnsi="Sylfaen"/>
          <w:lang w:val="ka-GE"/>
        </w:rPr>
        <w:t>2.02  ბარათით სარგებლობის წესები აგრეთვე ექვემდებარება ბანკის საბანკო ოპერაციების წარმოების სტანდარტული პირობებს. 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 პირობებს  ფიზიკური პირებისთვის, რომელიც წარმოადგენს წინამდებარე ხელშეკრულების განუყოფელ ნაწილს და წინამდებარე ხელშეკრულებაზე  ხელმოწერით მსესხებელი იღებს ვალდებულებას სრულად უზრუნველყოს აღნიშნული პირობების შესრულება.</w:t>
      </w:r>
    </w:p>
    <w:p w14:paraId="097B462D" w14:textId="7556C53D" w:rsidR="00E0417F" w:rsidRPr="00EE0E68" w:rsidRDefault="00E0417F" w:rsidP="00E0417F">
      <w:pPr>
        <w:tabs>
          <w:tab w:val="right" w:pos="0"/>
        </w:tabs>
        <w:jc w:val="both"/>
        <w:rPr>
          <w:rFonts w:ascii="Sylfaen" w:hAnsi="Sylfaen"/>
          <w:lang w:val="ka-GE"/>
        </w:rPr>
      </w:pPr>
      <w:r w:rsidRPr="00EE0E68">
        <w:rPr>
          <w:rFonts w:ascii="Sylfaen" w:hAnsi="Sylfaen"/>
          <w:lang w:val="ka-GE"/>
        </w:rPr>
        <w:t>2.03  წინამდებარე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3B15FC38" w14:textId="7F6D526E" w:rsidR="00E0417F" w:rsidRPr="00EE0E68" w:rsidRDefault="00E0417F" w:rsidP="00E0417F">
      <w:pPr>
        <w:tabs>
          <w:tab w:val="right" w:pos="0"/>
        </w:tabs>
        <w:jc w:val="both"/>
        <w:rPr>
          <w:rFonts w:ascii="Sylfaen" w:hAnsi="Sylfaen"/>
          <w:lang w:val="ka-GE"/>
        </w:rPr>
      </w:pPr>
      <w:r w:rsidRPr="00EE0E68">
        <w:rPr>
          <w:rFonts w:ascii="Sylfaen" w:hAnsi="Sylfaen"/>
          <w:lang w:val="ka-GE"/>
        </w:rPr>
        <w:t>2.04 წინამდებარე ხელშეკრულების შესრულების ადგილია ბანკის იურიდიული მისამართი.</w:t>
      </w:r>
    </w:p>
    <w:p w14:paraId="4B46E075" w14:textId="26432A37" w:rsidR="00E0417F" w:rsidRPr="00EE0E68" w:rsidRDefault="00E0417F" w:rsidP="00E0417F">
      <w:pPr>
        <w:tabs>
          <w:tab w:val="right" w:pos="0"/>
        </w:tabs>
        <w:jc w:val="both"/>
        <w:rPr>
          <w:rFonts w:ascii="Sylfaen" w:hAnsi="Sylfaen"/>
          <w:lang w:val="ka-GE"/>
        </w:rPr>
      </w:pPr>
      <w:r w:rsidRPr="00EE0E68">
        <w:rPr>
          <w:rFonts w:ascii="Sylfaen" w:hAnsi="Sylfaen"/>
          <w:lang w:val="ka-GE"/>
        </w:rPr>
        <w:t>2.05 წინამდებარე ხელშეკრულების საფუძველზე გაცემული ბარათით/ბარათებით საკრედიტო ლიმიტით სარგებლობის ვადა დამოკიდებულია ძირითადი  ბარათის მოქმედების ვადაზე და განისაზღვრება ძირითად  ბარათზე ამოტვიფრული თარიღის მიხედვით; მსესხებლის განცხადების საფუძველზე შესაძლებელია დამზადდეს დამატებითი ბარათ(ებ)ი.</w:t>
      </w:r>
    </w:p>
    <w:p w14:paraId="791DBC0C" w14:textId="543661FA" w:rsidR="00E0417F" w:rsidRPr="00EE0E68" w:rsidRDefault="00E0417F" w:rsidP="00E0417F">
      <w:pPr>
        <w:tabs>
          <w:tab w:val="right" w:pos="0"/>
        </w:tabs>
        <w:jc w:val="both"/>
        <w:rPr>
          <w:rFonts w:ascii="Sylfaen" w:hAnsi="Sylfaen"/>
          <w:lang w:val="ka-GE"/>
        </w:rPr>
      </w:pPr>
      <w:r w:rsidRPr="00EE0E68">
        <w:rPr>
          <w:rFonts w:ascii="Sylfaen" w:hAnsi="Sylfaen"/>
          <w:lang w:val="ka-GE"/>
        </w:rPr>
        <w:t>2.06 ბანკი უფლებამოსილია ჩამოჭრას ყოველწლიური მომსახურების საკომისიო საკრედიტო ლიმიტიდან ათვისებისთანავე.</w:t>
      </w:r>
    </w:p>
    <w:p w14:paraId="04C40682" w14:textId="1EF591E1" w:rsidR="00E0417F" w:rsidRPr="00EE0E68" w:rsidRDefault="00E0417F" w:rsidP="00E0417F">
      <w:pPr>
        <w:tabs>
          <w:tab w:val="right" w:pos="0"/>
        </w:tabs>
        <w:jc w:val="both"/>
        <w:rPr>
          <w:rFonts w:ascii="Sylfaen" w:hAnsi="Sylfaen"/>
          <w:lang w:val="ka-GE"/>
        </w:rPr>
      </w:pPr>
      <w:r w:rsidRPr="00EE0E68">
        <w:rPr>
          <w:rFonts w:ascii="Sylfaen" w:hAnsi="Sylfaen"/>
          <w:lang w:val="ka-GE"/>
        </w:rPr>
        <w:t>2.07 ბარათით სარგებლობისათვის დაწესებული საკომისიოები, განაღდების დღიური ლიმიტები განისაზღვრება ბანკში დადგენილი ტარიფებით რომელიც წარმოადგენს წინამდებარე ხელშეკრულების განუყოფელ ნაწილს; ბარათით ანგარიშსწორებისას ან თანხის განაღდებისას შეიძლება არსებობდეს მომსახურე ბანკის დამატებითი საკომისიო, რაზედაც ბანკი პასუხს არ აგებს;</w:t>
      </w:r>
    </w:p>
    <w:p w14:paraId="6F3A5D4D" w14:textId="24F886E2" w:rsidR="00E0417F" w:rsidRPr="00EE0E68" w:rsidRDefault="00E0417F" w:rsidP="00E0417F">
      <w:pPr>
        <w:tabs>
          <w:tab w:val="right" w:pos="0"/>
        </w:tabs>
        <w:jc w:val="both"/>
        <w:rPr>
          <w:rFonts w:ascii="Sylfaen" w:hAnsi="Sylfaen"/>
          <w:lang w:val="ka-GE"/>
        </w:rPr>
      </w:pPr>
      <w:r w:rsidRPr="00EE0E68">
        <w:rPr>
          <w:rFonts w:ascii="Sylfaen" w:hAnsi="Sylfaen"/>
          <w:lang w:val="ka-GE"/>
        </w:rPr>
        <w:t>2.08 თუ მსესხებელმა წინამდებარე ხელშეკრულების გაფორმებიდან 3 (სამი) კალენდარული თვის განმავლობაში არ ისარგებლა საკრედიტო ლიმიტით, ბანკი უფლებამოსილია ცალმხრივად გააუქმოს წინამდებარე ხელშეკრულებით განსაზღვრული საკრედიტო ლიმიტით სარგებლობის უფლება;</w:t>
      </w:r>
    </w:p>
    <w:p w14:paraId="2D1A3608" w14:textId="7C75F9BF" w:rsidR="00E0417F" w:rsidRPr="00EE0E68" w:rsidRDefault="00E0417F" w:rsidP="00E0417F">
      <w:pPr>
        <w:pStyle w:val="abzacixml"/>
        <w:ind w:firstLine="0"/>
        <w:rPr>
          <w:sz w:val="20"/>
          <w:szCs w:val="20"/>
        </w:rPr>
      </w:pPr>
      <w:r w:rsidRPr="00EE0E68">
        <w:rPr>
          <w:sz w:val="20"/>
          <w:szCs w:val="20"/>
          <w:lang w:val="ka-GE"/>
        </w:rPr>
        <w:lastRenderedPageBreak/>
        <w:t xml:space="preserve">2.09 </w:t>
      </w:r>
      <w:r w:rsidRPr="00EE0E68">
        <w:rPr>
          <w:sz w:val="20"/>
          <w:szCs w:val="20"/>
          <w:lang w:val="pt-BR"/>
        </w:rPr>
        <w:t xml:space="preserve"> მსესხებელი</w:t>
      </w:r>
      <w:r w:rsidRPr="00EE0E68">
        <w:rPr>
          <w:sz w:val="20"/>
          <w:szCs w:val="20"/>
          <w:lang w:val="ka-GE"/>
        </w:rPr>
        <w:t xml:space="preserve"> უფლებამოსილია მიიღოს დაგენერირებული ამონაწერი  წერილობით/ელექტრონული ფოსტით/</w:t>
      </w:r>
      <w:r w:rsidRPr="00EE0E68">
        <w:rPr>
          <w:sz w:val="20"/>
          <w:szCs w:val="20"/>
        </w:rPr>
        <w:t>მობილური ტელეფონის საშუალებით ავტომატურად გაგზავნილი შეტყობინების საშუალებით.</w:t>
      </w:r>
      <w:r w:rsidRPr="00EE0E68">
        <w:rPr>
          <w:sz w:val="20"/>
          <w:szCs w:val="20"/>
          <w:lang w:val="pt-BR"/>
        </w:rPr>
        <w:t xml:space="preserve"> </w:t>
      </w:r>
    </w:p>
    <w:p w14:paraId="6197897A" w14:textId="7FB7BD18" w:rsidR="00E0417F" w:rsidRPr="00EE0E68" w:rsidRDefault="00E0417F" w:rsidP="00E0417F">
      <w:pPr>
        <w:jc w:val="both"/>
        <w:rPr>
          <w:rFonts w:ascii="Sylfaen" w:hAnsi="Sylfaen"/>
          <w:lang w:val="pt-BR"/>
        </w:rPr>
      </w:pPr>
      <w:r w:rsidRPr="00EE0E68">
        <w:rPr>
          <w:rFonts w:ascii="Sylfaen" w:hAnsi="Sylfaen"/>
          <w:lang w:val="ka-GE"/>
        </w:rPr>
        <w:t>2.10</w:t>
      </w:r>
      <w:r w:rsidRPr="00EE0E68">
        <w:rPr>
          <w:rFonts w:ascii="Sylfaen" w:hAnsi="Sylfaen"/>
          <w:lang w:val="pt-BR"/>
        </w:rPr>
        <w:t xml:space="preserve"> </w:t>
      </w:r>
      <w:r w:rsidRPr="00EE0E68">
        <w:rPr>
          <w:rFonts w:ascii="Sylfaen" w:hAnsi="Sylfaen" w:cs="Sylfaen"/>
          <w:lang w:val="pt-BR"/>
        </w:rPr>
        <w:t>მსესხებლის</w:t>
      </w:r>
      <w:r w:rsidRPr="00EE0E68">
        <w:rPr>
          <w:rFonts w:ascii="Sylfaen" w:hAnsi="Sylfaen"/>
          <w:lang w:val="pt-BR"/>
        </w:rPr>
        <w:t xml:space="preserve"> </w:t>
      </w:r>
      <w:r w:rsidRPr="00EE0E68">
        <w:rPr>
          <w:rFonts w:ascii="Sylfaen" w:hAnsi="Sylfaen" w:cs="Sylfaen"/>
          <w:lang w:val="pt-BR"/>
        </w:rPr>
        <w:t>მიერ</w:t>
      </w:r>
      <w:r w:rsidRPr="00EE0E68">
        <w:rPr>
          <w:rFonts w:ascii="Sylfaen" w:hAnsi="Sylfaen"/>
          <w:lang w:val="pt-BR"/>
        </w:rPr>
        <w:t xml:space="preserve"> </w:t>
      </w:r>
      <w:r w:rsidRPr="00EE0E68">
        <w:rPr>
          <w:rFonts w:ascii="Sylfaen" w:hAnsi="Sylfaen" w:cs="Sylfaen"/>
          <w:lang w:val="pt-BR"/>
        </w:rPr>
        <w:t>ამონაწერის</w:t>
      </w:r>
      <w:r w:rsidRPr="00EE0E68">
        <w:rPr>
          <w:rFonts w:ascii="Sylfaen" w:hAnsi="Sylfaen"/>
          <w:lang w:val="pt-BR"/>
        </w:rPr>
        <w:t xml:space="preserve"> </w:t>
      </w:r>
      <w:r w:rsidRPr="00EE0E68">
        <w:rPr>
          <w:rFonts w:ascii="Sylfaen" w:hAnsi="Sylfaen" w:cs="Sylfaen"/>
          <w:lang w:val="pt-BR"/>
        </w:rPr>
        <w:t>დაგენერირების</w:t>
      </w:r>
      <w:r w:rsidRPr="00EE0E68">
        <w:rPr>
          <w:rFonts w:ascii="Sylfaen" w:hAnsi="Sylfaen"/>
          <w:lang w:val="pt-BR"/>
        </w:rPr>
        <w:t xml:space="preserve"> </w:t>
      </w:r>
      <w:r w:rsidRPr="00EE0E68">
        <w:rPr>
          <w:rFonts w:ascii="Sylfaen" w:hAnsi="Sylfaen" w:cs="Sylfaen"/>
          <w:lang w:val="pt-BR"/>
        </w:rPr>
        <w:t>დღიდან</w:t>
      </w:r>
      <w:r w:rsidRPr="00EE0E68">
        <w:rPr>
          <w:rFonts w:ascii="Sylfaen" w:hAnsi="Sylfaen"/>
          <w:lang w:val="pt-BR"/>
        </w:rPr>
        <w:t xml:space="preserve"> </w:t>
      </w:r>
      <w:r w:rsidRPr="00EE0E68">
        <w:rPr>
          <w:rFonts w:ascii="Sylfaen" w:hAnsi="Sylfaen"/>
          <w:lang w:val="ka-GE"/>
        </w:rPr>
        <w:t>25</w:t>
      </w:r>
      <w:r w:rsidRPr="00EE0E68">
        <w:rPr>
          <w:rFonts w:ascii="Sylfaen" w:hAnsi="Sylfaen"/>
          <w:lang w:val="pt-BR"/>
        </w:rPr>
        <w:t xml:space="preserve"> </w:t>
      </w:r>
      <w:r w:rsidRPr="00EE0E68">
        <w:rPr>
          <w:rFonts w:ascii="Sylfaen" w:hAnsi="Sylfaen"/>
          <w:lang w:val="ka-GE"/>
        </w:rPr>
        <w:t xml:space="preserve">(ოცდახუთი) </w:t>
      </w:r>
      <w:r w:rsidRPr="00EE0E68">
        <w:rPr>
          <w:rFonts w:ascii="Sylfaen" w:hAnsi="Sylfaen" w:cs="Sylfaen"/>
          <w:lang w:val="pt-BR"/>
        </w:rPr>
        <w:t>კალენდარული</w:t>
      </w:r>
      <w:r w:rsidRPr="00EE0E68">
        <w:rPr>
          <w:rFonts w:ascii="Sylfaen" w:hAnsi="Sylfaen"/>
          <w:lang w:val="pt-BR"/>
        </w:rPr>
        <w:t xml:space="preserve"> </w:t>
      </w:r>
      <w:r w:rsidRPr="00EE0E68">
        <w:rPr>
          <w:rFonts w:ascii="Sylfaen" w:hAnsi="Sylfaen" w:cs="Sylfaen"/>
          <w:lang w:val="pt-BR"/>
        </w:rPr>
        <w:t>დღის</w:t>
      </w:r>
      <w:r w:rsidRPr="00EE0E68">
        <w:rPr>
          <w:rFonts w:ascii="Sylfaen" w:hAnsi="Sylfaen"/>
          <w:lang w:val="pt-BR"/>
        </w:rPr>
        <w:t xml:space="preserve"> (</w:t>
      </w:r>
      <w:r w:rsidRPr="00EE0E68">
        <w:rPr>
          <w:rFonts w:ascii="Sylfaen" w:hAnsi="Sylfaen" w:cs="Sylfaen"/>
          <w:lang w:val="pt-BR"/>
        </w:rPr>
        <w:t>საშეღავათო</w:t>
      </w:r>
      <w:r w:rsidRPr="00EE0E68">
        <w:rPr>
          <w:rFonts w:ascii="Sylfaen" w:hAnsi="Sylfaen"/>
          <w:lang w:val="pt-BR"/>
        </w:rPr>
        <w:t xml:space="preserve"> </w:t>
      </w:r>
      <w:r w:rsidRPr="00EE0E68">
        <w:rPr>
          <w:rFonts w:ascii="Sylfaen" w:hAnsi="Sylfaen" w:cs="Sylfaen"/>
          <w:lang w:val="pt-BR"/>
        </w:rPr>
        <w:t>პერიოდი</w:t>
      </w:r>
      <w:r w:rsidRPr="00EE0E68">
        <w:rPr>
          <w:rFonts w:ascii="Sylfaen" w:hAnsi="Sylfaen"/>
          <w:lang w:val="pt-BR"/>
        </w:rPr>
        <w:t xml:space="preserve">) </w:t>
      </w:r>
      <w:r w:rsidRPr="00EE0E68">
        <w:rPr>
          <w:rFonts w:ascii="Sylfaen" w:hAnsi="Sylfaen" w:cs="Sylfaen"/>
          <w:lang w:val="pt-BR"/>
        </w:rPr>
        <w:t>განმავლობაში</w:t>
      </w:r>
      <w:r w:rsidRPr="00EE0E68">
        <w:rPr>
          <w:rFonts w:ascii="Sylfaen" w:hAnsi="Sylfaen"/>
          <w:lang w:val="pt-BR"/>
        </w:rPr>
        <w:t xml:space="preserve"> </w:t>
      </w:r>
      <w:r w:rsidRPr="00EE0E68">
        <w:rPr>
          <w:rFonts w:ascii="Sylfaen" w:hAnsi="Sylfaen" w:cs="Sylfaen"/>
          <w:lang w:val="pt-BR"/>
        </w:rPr>
        <w:t>ბანკის</w:t>
      </w:r>
      <w:r w:rsidRPr="00EE0E68">
        <w:rPr>
          <w:rFonts w:ascii="Sylfaen" w:hAnsi="Sylfaen"/>
          <w:lang w:val="pt-BR"/>
        </w:rPr>
        <w:t xml:space="preserve"> </w:t>
      </w:r>
      <w:r w:rsidRPr="00EE0E68">
        <w:rPr>
          <w:rFonts w:ascii="Sylfaen" w:hAnsi="Sylfaen" w:cs="Sylfaen"/>
          <w:lang w:val="pt-BR"/>
        </w:rPr>
        <w:t>მიმართ</w:t>
      </w:r>
      <w:r w:rsidRPr="00EE0E68">
        <w:rPr>
          <w:rFonts w:ascii="Sylfaen" w:hAnsi="Sylfaen"/>
          <w:lang w:val="pt-BR"/>
        </w:rPr>
        <w:t xml:space="preserve"> </w:t>
      </w:r>
      <w:r w:rsidRPr="00EE0E68">
        <w:rPr>
          <w:rFonts w:ascii="Sylfaen" w:hAnsi="Sylfaen" w:cs="Sylfaen"/>
          <w:lang w:val="pt-BR"/>
        </w:rPr>
        <w:t>არსებული</w:t>
      </w:r>
      <w:r w:rsidRPr="00EE0E68">
        <w:rPr>
          <w:rFonts w:ascii="Sylfaen" w:hAnsi="Sylfaen"/>
          <w:lang w:val="pt-BR"/>
        </w:rPr>
        <w:t xml:space="preserve"> </w:t>
      </w:r>
      <w:r w:rsidRPr="00EE0E68">
        <w:rPr>
          <w:rFonts w:ascii="Sylfaen" w:hAnsi="Sylfaen" w:cs="Sylfaen"/>
          <w:lang w:val="pt-BR"/>
        </w:rPr>
        <w:t>დავალიანების</w:t>
      </w:r>
      <w:r w:rsidRPr="00EE0E68">
        <w:rPr>
          <w:rFonts w:ascii="Sylfaen" w:hAnsi="Sylfaen"/>
          <w:lang w:val="pt-BR"/>
        </w:rPr>
        <w:t xml:space="preserve"> </w:t>
      </w:r>
      <w:r w:rsidRPr="00EE0E68">
        <w:rPr>
          <w:rFonts w:ascii="Sylfaen" w:hAnsi="Sylfaen" w:cs="Sylfaen"/>
          <w:lang w:val="pt-BR"/>
        </w:rPr>
        <w:t>სრულად</w:t>
      </w:r>
      <w:r w:rsidRPr="00EE0E68">
        <w:rPr>
          <w:rFonts w:ascii="Sylfaen" w:hAnsi="Sylfaen"/>
          <w:lang w:val="pt-BR"/>
        </w:rPr>
        <w:t xml:space="preserve"> </w:t>
      </w:r>
      <w:r w:rsidRPr="00EE0E68">
        <w:rPr>
          <w:rFonts w:ascii="Sylfaen" w:hAnsi="Sylfaen" w:cs="Sylfaen"/>
          <w:lang w:val="pt-BR"/>
        </w:rPr>
        <w:t>დაფარვის</w:t>
      </w:r>
      <w:r w:rsidRPr="00EE0E68">
        <w:rPr>
          <w:rFonts w:ascii="Sylfaen" w:hAnsi="Sylfaen"/>
          <w:lang w:val="pt-BR"/>
        </w:rPr>
        <w:t xml:space="preserve"> </w:t>
      </w:r>
      <w:r w:rsidRPr="00EE0E68">
        <w:rPr>
          <w:rFonts w:ascii="Sylfaen" w:hAnsi="Sylfaen" w:cs="Sylfaen"/>
          <w:lang w:val="pt-BR"/>
        </w:rPr>
        <w:t>შემთხვევაში</w:t>
      </w:r>
      <w:r w:rsidRPr="00EE0E68">
        <w:rPr>
          <w:rFonts w:ascii="Sylfaen" w:hAnsi="Sylfaen"/>
          <w:lang w:val="pt-BR"/>
        </w:rPr>
        <w:t xml:space="preserve"> </w:t>
      </w:r>
      <w:r w:rsidRPr="00EE0E68">
        <w:rPr>
          <w:rFonts w:ascii="Sylfaen" w:hAnsi="Sylfaen" w:cs="Sylfaen"/>
          <w:lang w:val="pt-BR"/>
        </w:rPr>
        <w:t>მსესხებლის</w:t>
      </w:r>
      <w:r w:rsidRPr="00EE0E68">
        <w:rPr>
          <w:rFonts w:ascii="Sylfaen" w:hAnsi="Sylfaen"/>
          <w:lang w:val="pt-BR"/>
        </w:rPr>
        <w:t xml:space="preserve"> </w:t>
      </w:r>
      <w:r w:rsidRPr="00EE0E68">
        <w:rPr>
          <w:rFonts w:ascii="Sylfaen" w:hAnsi="Sylfaen" w:cs="Sylfaen"/>
          <w:lang w:val="pt-BR"/>
        </w:rPr>
        <w:t>მიერ</w:t>
      </w:r>
      <w:r w:rsidRPr="00EE0E68">
        <w:rPr>
          <w:rFonts w:ascii="Sylfaen" w:hAnsi="Sylfaen"/>
          <w:lang w:val="pt-BR"/>
        </w:rPr>
        <w:t xml:space="preserve"> </w:t>
      </w:r>
      <w:r w:rsidRPr="00EE0E68">
        <w:rPr>
          <w:rFonts w:ascii="Sylfaen" w:hAnsi="Sylfaen" w:cs="Sylfaen"/>
          <w:lang w:val="pt-BR"/>
        </w:rPr>
        <w:t>ათვისებულ</w:t>
      </w:r>
      <w:r w:rsidRPr="00EE0E68">
        <w:rPr>
          <w:rFonts w:ascii="Sylfaen" w:hAnsi="Sylfaen"/>
          <w:lang w:val="pt-BR"/>
        </w:rPr>
        <w:t xml:space="preserve"> </w:t>
      </w:r>
      <w:r w:rsidRPr="00EE0E68">
        <w:rPr>
          <w:rFonts w:ascii="Sylfaen" w:hAnsi="Sylfaen" w:cs="Sylfaen"/>
          <w:lang w:val="pt-BR"/>
        </w:rPr>
        <w:t>საკრედიტო</w:t>
      </w:r>
      <w:r w:rsidRPr="00EE0E68">
        <w:rPr>
          <w:rFonts w:ascii="Sylfaen" w:hAnsi="Sylfaen"/>
          <w:lang w:val="pt-BR"/>
        </w:rPr>
        <w:t xml:space="preserve"> </w:t>
      </w:r>
      <w:r w:rsidRPr="00EE0E68">
        <w:rPr>
          <w:rFonts w:ascii="Sylfaen" w:hAnsi="Sylfaen" w:cs="Sylfaen"/>
          <w:lang w:val="pt-BR"/>
        </w:rPr>
        <w:t>ლიმიტს</w:t>
      </w:r>
      <w:r w:rsidRPr="00EE0E68">
        <w:rPr>
          <w:rFonts w:ascii="Sylfaen" w:hAnsi="Sylfaen"/>
          <w:lang w:val="pt-BR"/>
        </w:rPr>
        <w:t xml:space="preserve"> </w:t>
      </w:r>
      <w:r w:rsidRPr="00EE0E68">
        <w:rPr>
          <w:rFonts w:ascii="Sylfaen" w:hAnsi="Sylfaen" w:cs="Sylfaen"/>
          <w:lang w:val="pt-BR"/>
        </w:rPr>
        <w:t>საპროცენტო</w:t>
      </w:r>
      <w:r w:rsidRPr="00EE0E68">
        <w:rPr>
          <w:rFonts w:ascii="Sylfaen" w:hAnsi="Sylfaen"/>
          <w:lang w:val="pt-BR"/>
        </w:rPr>
        <w:t xml:space="preserve"> </w:t>
      </w:r>
      <w:r w:rsidRPr="00EE0E68">
        <w:rPr>
          <w:rFonts w:ascii="Sylfaen" w:hAnsi="Sylfaen" w:cs="Sylfaen"/>
          <w:lang w:val="pt-BR"/>
        </w:rPr>
        <w:t>სარგებელი</w:t>
      </w:r>
      <w:r w:rsidRPr="00EE0E68">
        <w:rPr>
          <w:rFonts w:ascii="Sylfaen" w:hAnsi="Sylfaen"/>
          <w:lang w:val="pt-BR"/>
        </w:rPr>
        <w:t xml:space="preserve"> </w:t>
      </w:r>
      <w:r w:rsidRPr="00EE0E68">
        <w:rPr>
          <w:rFonts w:ascii="Sylfaen" w:hAnsi="Sylfaen" w:cs="Sylfaen"/>
          <w:lang w:val="pt-BR"/>
        </w:rPr>
        <w:t>არ</w:t>
      </w:r>
      <w:r w:rsidRPr="00EE0E68">
        <w:rPr>
          <w:rFonts w:ascii="Sylfaen" w:hAnsi="Sylfaen"/>
          <w:lang w:val="pt-BR"/>
        </w:rPr>
        <w:t xml:space="preserve"> </w:t>
      </w:r>
      <w:r w:rsidRPr="00EE0E68">
        <w:rPr>
          <w:rFonts w:ascii="Sylfaen" w:hAnsi="Sylfaen" w:cs="Sylfaen"/>
          <w:lang w:val="pt-BR"/>
        </w:rPr>
        <w:t>დაერიცხება</w:t>
      </w:r>
      <w:r w:rsidRPr="00EE0E68">
        <w:rPr>
          <w:rFonts w:ascii="Sylfaen" w:hAnsi="Sylfaen"/>
          <w:lang w:val="pt-BR"/>
        </w:rPr>
        <w:t xml:space="preserve">; </w:t>
      </w:r>
    </w:p>
    <w:p w14:paraId="0D81EC7C" w14:textId="58B8A97D" w:rsidR="00E0417F" w:rsidRPr="00EE0E68" w:rsidRDefault="00E0417F" w:rsidP="00E0417F">
      <w:pPr>
        <w:jc w:val="both"/>
        <w:rPr>
          <w:rFonts w:ascii="Sylfaen" w:hAnsi="Sylfaen"/>
          <w:lang w:val="ka-GE"/>
        </w:rPr>
      </w:pPr>
      <w:r w:rsidRPr="00EE0E68">
        <w:rPr>
          <w:rFonts w:ascii="Sylfaen" w:hAnsi="Sylfaen"/>
          <w:lang w:val="ka-GE"/>
        </w:rPr>
        <w:t>2.11 თუ საშეღავათო პერიოდის განმავლობაში მსესხებლის მიერ ბანკის მიმართ არსებული დავალიანება სრულად არ არის დაფარული ათვისებულ თანხას დაერიცხება საპროცენტო სარგებელი ამონაწერის დაგენერირების თარიღებს შორის პერიოდზე;</w:t>
      </w:r>
    </w:p>
    <w:p w14:paraId="4C59F862" w14:textId="460B51E3" w:rsidR="00E0417F" w:rsidRPr="00EE0E68" w:rsidRDefault="00E0417F" w:rsidP="00E0417F">
      <w:pPr>
        <w:jc w:val="both"/>
        <w:rPr>
          <w:rFonts w:ascii="Sylfaen" w:hAnsi="Sylfaen"/>
          <w:lang w:val="ka-GE"/>
        </w:rPr>
      </w:pPr>
      <w:r w:rsidRPr="00EE0E68">
        <w:rPr>
          <w:rFonts w:ascii="Sylfaen" w:hAnsi="Sylfaen"/>
          <w:lang w:val="ka-GE"/>
        </w:rPr>
        <w:t xml:space="preserve">2.12 საკრედიტო ლიმიტი იბლოკება ვადაგადაცილებიდან პირველივე დღეს და მსესხებლის მიერ ლიმიტის ათვისების შესაძლებლობა წყდება. თუ მსესხებელი დაფარავს ბანკის წინაშე არსებულ დავალიანებას, ბანკი უფლებამოსილია, მაგრამ არა ვალდებული ხელახლა გაააქტიუროს საკრედიტო ლიმიტი. ბანკის მიერ ბარათის გააქტიურებაზე უარის შემთხვევაში ბანკი გააუქმებს ბარათს, ხოლო მსესხებელი ვალდებულია დაფაროს არსებული დავალიანება სრულად.  </w:t>
      </w:r>
    </w:p>
    <w:p w14:paraId="03AB9C6D" w14:textId="28407DB3" w:rsidR="00E0417F" w:rsidRPr="00EE0E68" w:rsidRDefault="00E0417F" w:rsidP="00E0417F">
      <w:pPr>
        <w:jc w:val="both"/>
        <w:rPr>
          <w:rFonts w:ascii="Sylfaen" w:hAnsi="Sylfaen"/>
          <w:lang w:val="ka-GE"/>
        </w:rPr>
      </w:pPr>
      <w:r w:rsidRPr="00EE0E68">
        <w:rPr>
          <w:rFonts w:ascii="Sylfaen" w:hAnsi="Sylfaen"/>
          <w:lang w:val="ka-GE"/>
        </w:rPr>
        <w:t>2.13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ბარათზე საკრედიტო ლიმიტი,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w:t>
      </w:r>
    </w:p>
    <w:p w14:paraId="0B2F38DA" w14:textId="6BFC1E35" w:rsidR="00BB35A0" w:rsidRPr="00EE0E68" w:rsidRDefault="00BB35A0" w:rsidP="00BB35A0">
      <w:pPr>
        <w:spacing w:line="273" w:lineRule="auto"/>
        <w:ind w:right="-990"/>
        <w:jc w:val="both"/>
        <w:rPr>
          <w:rFonts w:ascii="Sylfaen" w:hAnsi="Sylfaen"/>
        </w:rPr>
      </w:pPr>
      <w:r w:rsidRPr="00EE0E68">
        <w:rPr>
          <w:rFonts w:ascii="Sylfaen" w:hAnsi="Sylfaen"/>
        </w:rPr>
        <w:t xml:space="preserve"> </w:t>
      </w:r>
    </w:p>
    <w:p w14:paraId="6BB2521B" w14:textId="736CD517" w:rsidR="0032450D" w:rsidRPr="00EE0E68" w:rsidRDefault="0057520C" w:rsidP="00D72E1F">
      <w:pPr>
        <w:pStyle w:val="BodyTextIndent"/>
        <w:ind w:right="-990"/>
        <w:rPr>
          <w:rFonts w:ascii="Sylfaen" w:hAnsi="Sylfaen"/>
          <w:b/>
          <w:sz w:val="20"/>
          <w:lang w:val="ka-GE"/>
        </w:rPr>
      </w:pPr>
      <w:r w:rsidRPr="00EE0E68">
        <w:rPr>
          <w:rFonts w:ascii="Sylfaen" w:hAnsi="Sylfaen"/>
          <w:b/>
          <w:sz w:val="20"/>
          <w:lang w:val="ka-GE"/>
        </w:rPr>
        <w:t xml:space="preserve"> </w:t>
      </w:r>
      <w:r w:rsidR="005446A1" w:rsidRPr="00EE0E68">
        <w:rPr>
          <w:rFonts w:ascii="Sylfaen" w:hAnsi="Sylfaen"/>
          <w:b/>
          <w:sz w:val="20"/>
          <w:lang w:val="ka-GE"/>
        </w:rPr>
        <w:t>მუხლი 3</w:t>
      </w:r>
      <w:r w:rsidR="0032450D" w:rsidRPr="00EE0E68">
        <w:rPr>
          <w:rFonts w:ascii="Sylfaen" w:hAnsi="Sylfaen"/>
          <w:b/>
          <w:sz w:val="20"/>
          <w:lang w:val="ka-GE"/>
        </w:rPr>
        <w:tab/>
      </w:r>
      <w:r w:rsidR="00E0417F" w:rsidRPr="00EE0E68">
        <w:rPr>
          <w:rFonts w:ascii="Sylfaen" w:hAnsi="Sylfaen"/>
          <w:b/>
          <w:sz w:val="20"/>
          <w:lang w:val="ka-GE"/>
        </w:rPr>
        <w:t>საკრედიტო ბარათის</w:t>
      </w:r>
      <w:r w:rsidR="0032450D" w:rsidRPr="00EE0E68">
        <w:rPr>
          <w:rFonts w:ascii="Sylfaen" w:hAnsi="Sylfaen"/>
          <w:b/>
          <w:sz w:val="20"/>
          <w:lang w:val="ka-GE"/>
        </w:rPr>
        <w:t xml:space="preserve"> ხელშეკრულების ძირითადი პირობები</w:t>
      </w:r>
    </w:p>
    <w:p w14:paraId="3304CB5F" w14:textId="267C50AC" w:rsidR="0032450D" w:rsidRPr="00EE0E68" w:rsidRDefault="005446A1" w:rsidP="00D72E1F">
      <w:pPr>
        <w:ind w:left="86" w:right="-990"/>
        <w:rPr>
          <w:rFonts w:ascii="Sylfaen" w:hAnsi="Sylfaen"/>
        </w:rPr>
      </w:pPr>
      <w:r w:rsidRPr="00EE0E68">
        <w:rPr>
          <w:rFonts w:ascii="Sylfaen" w:hAnsi="Sylfaen"/>
          <w:lang w:val="ka-GE"/>
        </w:rPr>
        <w:t>3</w:t>
      </w:r>
      <w:r w:rsidR="0032450D" w:rsidRPr="00EE0E68">
        <w:rPr>
          <w:rFonts w:ascii="Sylfaen" w:hAnsi="Sylfaen"/>
          <w:lang w:val="ka-GE"/>
        </w:rPr>
        <w:t>.</w:t>
      </w:r>
      <w:r w:rsidR="0032450D" w:rsidRPr="00EE0E68">
        <w:rPr>
          <w:rFonts w:ascii="Sylfaen" w:hAnsi="Sylfaen"/>
        </w:rPr>
        <w:t xml:space="preserve"> 01        </w:t>
      </w:r>
      <w:r w:rsidR="0032450D" w:rsidRPr="00EE0E68">
        <w:rPr>
          <w:rFonts w:ascii="Sylfaen" w:hAnsi="Sylfaen" w:cs="Sylfaen"/>
        </w:rPr>
        <w:t>ამ</w:t>
      </w:r>
      <w:r w:rsidR="0032450D" w:rsidRPr="00EE0E68">
        <w:rPr>
          <w:rFonts w:ascii="Sylfaen" w:hAnsi="Sylfaen"/>
        </w:rPr>
        <w:t xml:space="preserve"> </w:t>
      </w:r>
      <w:r w:rsidR="00E0417F" w:rsidRPr="00EE0E68">
        <w:rPr>
          <w:rFonts w:ascii="Sylfaen" w:hAnsi="Sylfaen" w:cs="Sylfaen"/>
          <w:lang w:val="ka-GE"/>
        </w:rPr>
        <w:t>საკრედიტო ბარათის</w:t>
      </w:r>
      <w:r w:rsidR="0032450D" w:rsidRPr="00EE0E68">
        <w:rPr>
          <w:rFonts w:ascii="Sylfaen" w:hAnsi="Sylfaen"/>
        </w:rPr>
        <w:t xml:space="preserve"> </w:t>
      </w:r>
      <w:r w:rsidR="0032450D" w:rsidRPr="00EE0E68">
        <w:rPr>
          <w:rFonts w:ascii="Sylfaen" w:hAnsi="Sylfaen" w:cs="Sylfaen"/>
        </w:rPr>
        <w:t>ხელშეკრულების</w:t>
      </w:r>
      <w:r w:rsidR="0032450D" w:rsidRPr="00EE0E68">
        <w:rPr>
          <w:rFonts w:ascii="Sylfaen" w:hAnsi="Sylfaen"/>
        </w:rPr>
        <w:t xml:space="preserve"> </w:t>
      </w:r>
      <w:r w:rsidR="0032450D" w:rsidRPr="00EE0E68">
        <w:rPr>
          <w:rFonts w:ascii="Sylfaen" w:hAnsi="Sylfaen" w:cs="Sylfaen"/>
        </w:rPr>
        <w:t>ძირითადი</w:t>
      </w:r>
      <w:r w:rsidR="0032450D" w:rsidRPr="00EE0E68">
        <w:rPr>
          <w:rFonts w:ascii="Sylfaen" w:hAnsi="Sylfaen"/>
        </w:rPr>
        <w:t xml:space="preserve"> </w:t>
      </w:r>
      <w:r w:rsidR="0032450D" w:rsidRPr="00EE0E68">
        <w:rPr>
          <w:rFonts w:ascii="Sylfaen" w:hAnsi="Sylfaen" w:cs="Sylfaen"/>
        </w:rPr>
        <w:t>პირობებია</w:t>
      </w:r>
      <w:r w:rsidR="0032450D" w:rsidRPr="00EE0E68">
        <w:rPr>
          <w:rFonts w:ascii="Sylfaen" w:hAnsi="Sylfaen"/>
        </w:rPr>
        <w:t xml:space="preserve">:  </w:t>
      </w:r>
    </w:p>
    <w:tbl>
      <w:tblPr>
        <w:tblStyle w:val="TableGrid0"/>
        <w:tblW w:w="10144" w:type="dxa"/>
        <w:tblInd w:w="101" w:type="dxa"/>
        <w:tblCellMar>
          <w:top w:w="153" w:type="dxa"/>
          <w:left w:w="58" w:type="dxa"/>
          <w:right w:w="34" w:type="dxa"/>
        </w:tblCellMar>
        <w:tblLook w:val="04A0" w:firstRow="1" w:lastRow="0" w:firstColumn="1" w:lastColumn="0" w:noHBand="0" w:noVBand="1"/>
      </w:tblPr>
      <w:tblGrid>
        <w:gridCol w:w="14"/>
        <w:gridCol w:w="422"/>
        <w:gridCol w:w="2878"/>
        <w:gridCol w:w="3236"/>
        <w:gridCol w:w="2525"/>
        <w:gridCol w:w="386"/>
        <w:gridCol w:w="489"/>
        <w:gridCol w:w="194"/>
      </w:tblGrid>
      <w:tr w:rsidR="00EE0E68" w:rsidRPr="00EE0E68" w14:paraId="195715F5" w14:textId="77777777" w:rsidTr="00CF06B8">
        <w:trPr>
          <w:gridBefore w:val="1"/>
          <w:wBefore w:w="14" w:type="dxa"/>
          <w:trHeight w:val="570"/>
        </w:trPr>
        <w:tc>
          <w:tcPr>
            <w:tcW w:w="422"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EE0E68" w:rsidRDefault="0032450D" w:rsidP="00BC69EC">
            <w:pPr>
              <w:spacing w:line="259" w:lineRule="auto"/>
              <w:rPr>
                <w:rFonts w:ascii="Sylfaen" w:hAnsi="Sylfaen"/>
                <w:sz w:val="20"/>
                <w:szCs w:val="20"/>
              </w:rPr>
            </w:pPr>
            <w:r w:rsidRPr="00EE0E68">
              <w:rPr>
                <w:rFonts w:ascii="Sylfaen" w:hAnsi="Sylfaen"/>
                <w:sz w:val="20"/>
                <w:szCs w:val="20"/>
              </w:rPr>
              <w:t>(</w:t>
            </w:r>
            <w:r w:rsidRPr="00EE0E68">
              <w:rPr>
                <w:rFonts w:ascii="Sylfaen" w:hAnsi="Sylfaen" w:cs="Sylfaen"/>
                <w:sz w:val="20"/>
                <w:szCs w:val="20"/>
              </w:rPr>
              <w:t>ა</w:t>
            </w:r>
            <w:r w:rsidRPr="00EE0E68">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06D1EFA1" w14:textId="310D15FF" w:rsidR="0032450D" w:rsidRPr="00EE0E68" w:rsidRDefault="00BB35A0" w:rsidP="00BC69EC">
            <w:pPr>
              <w:spacing w:line="259" w:lineRule="auto"/>
              <w:rPr>
                <w:rFonts w:ascii="Sylfaen" w:hAnsi="Sylfaen"/>
                <w:sz w:val="20"/>
                <w:szCs w:val="20"/>
              </w:rPr>
            </w:pPr>
            <w:r w:rsidRPr="00EE0E68">
              <w:rPr>
                <w:rFonts w:ascii="Sylfaen" w:hAnsi="Sylfaen"/>
                <w:sz w:val="20"/>
                <w:szCs w:val="20"/>
                <w:lang w:val="ka-GE"/>
              </w:rPr>
              <w:t>საკრედიტო</w:t>
            </w:r>
            <w:r w:rsidR="003742A2" w:rsidRPr="00EE0E68">
              <w:rPr>
                <w:rFonts w:ascii="Sylfaen" w:hAnsi="Sylfaen"/>
                <w:sz w:val="20"/>
                <w:szCs w:val="20"/>
                <w:lang w:val="ka-GE"/>
              </w:rPr>
              <w:t xml:space="preserve"> ლიმიტის</w:t>
            </w:r>
            <w:r w:rsidRPr="00EE0E68">
              <w:rPr>
                <w:rFonts w:ascii="Sylfaen" w:hAnsi="Sylfaen"/>
                <w:sz w:val="20"/>
                <w:szCs w:val="20"/>
                <w:lang w:val="ka-GE"/>
              </w:rPr>
              <w:t xml:space="preserve"> </w:t>
            </w:r>
            <w:r w:rsidR="00D34065" w:rsidRPr="00EE0E68">
              <w:rPr>
                <w:rFonts w:ascii="Sylfaen" w:hAnsi="Sylfaen"/>
                <w:sz w:val="20"/>
                <w:szCs w:val="20"/>
                <w:lang w:val="ka-GE"/>
              </w:rPr>
              <w:t xml:space="preserve">მთლიანი </w:t>
            </w:r>
            <w:r w:rsidR="0032450D" w:rsidRPr="00EE0E68">
              <w:rPr>
                <w:rFonts w:ascii="Sylfaen" w:hAnsi="Sylfaen"/>
                <w:sz w:val="20"/>
                <w:szCs w:val="20"/>
              </w:rPr>
              <w:t>თანხა</w:t>
            </w:r>
            <w:r w:rsidR="00D34065" w:rsidRPr="00EE0E68">
              <w:rPr>
                <w:rFonts w:ascii="Sylfaen" w:hAnsi="Sylfaen"/>
                <w:sz w:val="20"/>
                <w:szCs w:val="20"/>
                <w:lang w:val="ka-GE"/>
              </w:rPr>
              <w:t xml:space="preserve"> და ვალუტა</w:t>
            </w:r>
            <w:r w:rsidR="0032450D" w:rsidRPr="00EE0E68">
              <w:rPr>
                <w:rFonts w:ascii="Sylfaen" w:hAnsi="Sylfaen"/>
                <w:sz w:val="20"/>
                <w:szCs w:val="20"/>
              </w:rPr>
              <w:t xml:space="preserve">: </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3EE2AEC2" w14:textId="1D48A693" w:rsidR="0032450D" w:rsidRPr="00EE0E68" w:rsidRDefault="00784138" w:rsidP="00BC69EC">
            <w:pPr>
              <w:spacing w:line="259" w:lineRule="auto"/>
              <w:rPr>
                <w:rFonts w:ascii="Sylfaen" w:hAnsi="Sylfaen"/>
                <w:sz w:val="20"/>
                <w:szCs w:val="20"/>
              </w:rPr>
            </w:pPr>
            <w:r w:rsidRPr="00EE0E68">
              <w:rPr>
                <w:rFonts w:ascii="Sylfaen" w:eastAsia="Sylfaen" w:hAnsi="Sylfaen"/>
                <w:sz w:val="20"/>
                <w:szCs w:val="20"/>
                <w:lang w:val="ka-GE"/>
              </w:rPr>
              <w:t>x(სიტყვიერად)</w:t>
            </w:r>
          </w:p>
        </w:tc>
      </w:tr>
      <w:tr w:rsidR="00EE0E68" w:rsidRPr="00EE0E68" w14:paraId="243B19F2"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EE0E68" w:rsidRDefault="0032450D" w:rsidP="00BC69EC">
            <w:pPr>
              <w:spacing w:line="259" w:lineRule="auto"/>
              <w:rPr>
                <w:rFonts w:ascii="Sylfaen" w:hAnsi="Sylfaen"/>
                <w:sz w:val="20"/>
                <w:szCs w:val="20"/>
              </w:rPr>
            </w:pPr>
            <w:r w:rsidRPr="00EE0E68">
              <w:rPr>
                <w:rFonts w:ascii="Sylfaen" w:hAnsi="Sylfaen"/>
                <w:sz w:val="20"/>
                <w:szCs w:val="20"/>
              </w:rPr>
              <w:t xml:space="preserve">(ბ)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2BA10B83" w14:textId="6DD2A44C" w:rsidR="0032450D" w:rsidRPr="00EE0E68" w:rsidRDefault="003742A2" w:rsidP="00B77E09">
            <w:pPr>
              <w:spacing w:line="259" w:lineRule="auto"/>
              <w:rPr>
                <w:rFonts w:ascii="Sylfaen" w:hAnsi="Sylfaen"/>
                <w:sz w:val="20"/>
                <w:szCs w:val="20"/>
                <w:lang w:val="ka-GE"/>
              </w:rPr>
            </w:pPr>
            <w:r w:rsidRPr="00EE0E68">
              <w:rPr>
                <w:rFonts w:ascii="Sylfaen" w:hAnsi="Sylfaen"/>
                <w:sz w:val="20"/>
                <w:szCs w:val="20"/>
                <w:lang w:val="ka-GE"/>
              </w:rPr>
              <w:t>მომხმარებლის მიერ გადასახდელი მთლიანი თანხის ოდენობა კრედიტის მთლიანი თანხის განაღდების და საკრედიტო ლიმიტის მინიმალური შენატანებით დაფარვის შემთხვევაში:</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D5EB0E4" w:rsidR="0032450D" w:rsidRPr="00EE0E68" w:rsidRDefault="00784138" w:rsidP="00BC69EC">
            <w:pPr>
              <w:spacing w:line="259" w:lineRule="auto"/>
              <w:rPr>
                <w:rFonts w:ascii="Sylfaen" w:hAnsi="Sylfaen"/>
                <w:b/>
                <w:sz w:val="20"/>
                <w:szCs w:val="20"/>
              </w:rPr>
            </w:pPr>
            <w:r w:rsidRPr="00EE0E68">
              <w:rPr>
                <w:rFonts w:ascii="Sylfaen" w:eastAsia="Sylfaen" w:hAnsi="Sylfaen"/>
                <w:sz w:val="20"/>
                <w:szCs w:val="20"/>
                <w:lang w:val="ka-GE"/>
              </w:rPr>
              <w:t>x(სიტყვიერად)</w:t>
            </w:r>
          </w:p>
        </w:tc>
      </w:tr>
      <w:tr w:rsidR="00EE0E68" w:rsidRPr="00EE0E68" w14:paraId="7E7367BD"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114BE15C" w14:textId="606FE0DF" w:rsidR="003742A2" w:rsidRPr="00EE0E68" w:rsidRDefault="003742A2" w:rsidP="00BC69EC">
            <w:pPr>
              <w:spacing w:line="259" w:lineRule="auto"/>
              <w:rPr>
                <w:rFonts w:ascii="Sylfaen" w:hAnsi="Sylfaen"/>
                <w:lang w:val="ka-GE"/>
              </w:rPr>
            </w:pPr>
            <w:r w:rsidRPr="00EE0E68">
              <w:rPr>
                <w:rFonts w:ascii="Sylfaen" w:hAnsi="Sylfaen"/>
                <w:lang w:val="ka-GE"/>
              </w:rPr>
              <w:t>(გ)</w:t>
            </w:r>
          </w:p>
        </w:tc>
        <w:tc>
          <w:tcPr>
            <w:tcW w:w="2878" w:type="dxa"/>
            <w:tcBorders>
              <w:top w:val="single" w:sz="6" w:space="0" w:color="2C2C2C"/>
              <w:left w:val="single" w:sz="12" w:space="0" w:color="2C2C2C"/>
              <w:bottom w:val="single" w:sz="6" w:space="0" w:color="2C2C2C"/>
              <w:right w:val="single" w:sz="12" w:space="0" w:color="2C2C2C"/>
            </w:tcBorders>
            <w:vAlign w:val="center"/>
          </w:tcPr>
          <w:p w14:paraId="271137A7" w14:textId="6ED7F79C"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lang w:val="ka-GE"/>
              </w:rPr>
              <w:t>მომხმარებლის მიერ გადასახდელი მთლიანი თანხის ოდენობა კრედიტის 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5A90C21B" w14:textId="421983C2" w:rsidR="003742A2" w:rsidRPr="00EE0E68" w:rsidRDefault="00784138" w:rsidP="00BC69EC">
            <w:pPr>
              <w:spacing w:line="259" w:lineRule="auto"/>
              <w:rPr>
                <w:rFonts w:ascii="Sylfaen" w:hAnsi="Sylfaen"/>
              </w:rPr>
            </w:pPr>
            <w:r w:rsidRPr="00EE0E68">
              <w:rPr>
                <w:rFonts w:ascii="Sylfaen" w:eastAsia="Sylfaen" w:hAnsi="Sylfaen"/>
                <w:sz w:val="20"/>
                <w:szCs w:val="20"/>
                <w:lang w:val="ka-GE"/>
              </w:rPr>
              <w:t>x(სიტყვიერად)</w:t>
            </w:r>
          </w:p>
        </w:tc>
      </w:tr>
      <w:tr w:rsidR="00EE0E68" w:rsidRPr="00EE0E68" w14:paraId="726F7D01"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3BA1ABC7" w14:textId="7167AE9B" w:rsidR="003742A2" w:rsidRPr="00EE0E68" w:rsidRDefault="003742A2" w:rsidP="003742A2">
            <w:pPr>
              <w:spacing w:line="259" w:lineRule="auto"/>
              <w:rPr>
                <w:rFonts w:ascii="Sylfaen" w:hAnsi="Sylfaen"/>
                <w:lang w:val="ka-GE"/>
              </w:rPr>
            </w:pPr>
            <w:r w:rsidRPr="00EE0E68">
              <w:rPr>
                <w:rFonts w:ascii="Sylfaen" w:hAnsi="Sylfaen"/>
                <w:lang w:val="ka-GE"/>
              </w:rPr>
              <w:t>(დ)</w:t>
            </w:r>
          </w:p>
        </w:tc>
        <w:tc>
          <w:tcPr>
            <w:tcW w:w="2878" w:type="dxa"/>
            <w:tcBorders>
              <w:top w:val="single" w:sz="6" w:space="0" w:color="2C2C2C"/>
              <w:left w:val="single" w:sz="12" w:space="0" w:color="2C2C2C"/>
              <w:bottom w:val="single" w:sz="6" w:space="0" w:color="2C2C2C"/>
              <w:right w:val="single" w:sz="12" w:space="0" w:color="2C2C2C"/>
            </w:tcBorders>
            <w:vAlign w:val="center"/>
          </w:tcPr>
          <w:p w14:paraId="4447CAD5" w14:textId="377B5CB8"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lang w:val="ka-GE"/>
              </w:rPr>
              <w:t xml:space="preserve">მომხმარებლის მიერ გადასახდელი მთლიანი თანხის ოდენობა </w:t>
            </w:r>
            <w:r w:rsidRPr="00EE0E68">
              <w:rPr>
                <w:rFonts w:ascii="Sylfaen" w:hAnsi="Sylfaen"/>
                <w:sz w:val="20"/>
                <w:szCs w:val="20"/>
                <w:lang w:val="ka-GE"/>
              </w:rPr>
              <w:lastRenderedPageBreak/>
              <w:t>ბანკომატიდან თანხის ათვისების შემთხვევაში</w:t>
            </w:r>
            <w:r w:rsidR="0013433A" w:rsidRPr="00EE0E68">
              <w:rPr>
                <w:rFonts w:ascii="Sylfaen" w:hAnsi="Sylfaen"/>
                <w:sz w:val="20"/>
                <w:szCs w:val="20"/>
                <w:lang w:val="ka-GE"/>
              </w:rPr>
              <w:t>:</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113D298B" w14:textId="14118368" w:rsidR="003742A2" w:rsidRPr="00EE0E68" w:rsidRDefault="00784138" w:rsidP="003742A2">
            <w:pPr>
              <w:spacing w:line="259" w:lineRule="auto"/>
              <w:rPr>
                <w:rFonts w:ascii="Sylfaen" w:hAnsi="Sylfaen"/>
              </w:rPr>
            </w:pPr>
            <w:r w:rsidRPr="00EE0E68">
              <w:rPr>
                <w:rFonts w:ascii="Sylfaen" w:eastAsia="Sylfaen" w:hAnsi="Sylfaen"/>
                <w:sz w:val="20"/>
                <w:szCs w:val="20"/>
                <w:lang w:val="ka-GE"/>
              </w:rPr>
              <w:lastRenderedPageBreak/>
              <w:t>x(სიტყვიერად)</w:t>
            </w:r>
          </w:p>
        </w:tc>
      </w:tr>
      <w:tr w:rsidR="00EE0E68" w:rsidRPr="00EE0E68" w14:paraId="5DE40FA8"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52B48092" w14:textId="3392E203" w:rsidR="003742A2" w:rsidRPr="00EE0E68" w:rsidRDefault="003742A2" w:rsidP="003742A2">
            <w:pPr>
              <w:spacing w:line="259" w:lineRule="auto"/>
              <w:rPr>
                <w:rFonts w:ascii="Sylfaen" w:hAnsi="Sylfaen"/>
                <w:lang w:val="ka-GE"/>
              </w:rPr>
            </w:pPr>
            <w:r w:rsidRPr="00EE0E68">
              <w:rPr>
                <w:rFonts w:ascii="Sylfaen" w:hAnsi="Sylfaen"/>
                <w:lang w:val="ka-GE"/>
              </w:rPr>
              <w:t>(ე)</w:t>
            </w:r>
          </w:p>
        </w:tc>
        <w:tc>
          <w:tcPr>
            <w:tcW w:w="2878" w:type="dxa"/>
            <w:tcBorders>
              <w:top w:val="single" w:sz="6" w:space="0" w:color="2C2C2C"/>
              <w:left w:val="single" w:sz="12" w:space="0" w:color="2C2C2C"/>
              <w:bottom w:val="single" w:sz="6" w:space="0" w:color="2C2C2C"/>
              <w:right w:val="single" w:sz="12" w:space="0" w:color="2C2C2C"/>
            </w:tcBorders>
            <w:vAlign w:val="center"/>
          </w:tcPr>
          <w:p w14:paraId="71B53CE6" w14:textId="701F2CFC"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lang w:val="ka-GE"/>
              </w:rPr>
              <w:t>მომხმარებლის მიერ გადასახდელი მთლიანი თანხის ოდენობა სავაჭრო ობიექტიდან თანხის ათვისების შემთხვევაში</w:t>
            </w:r>
            <w:r w:rsidR="0013433A" w:rsidRPr="00EE0E68">
              <w:rPr>
                <w:rFonts w:ascii="Sylfaen" w:hAnsi="Sylfaen"/>
                <w:sz w:val="20"/>
                <w:szCs w:val="20"/>
                <w:lang w:val="ka-GE"/>
              </w:rPr>
              <w:t>:</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50EE37EB" w14:textId="54EBFD10" w:rsidR="003742A2" w:rsidRPr="00EE0E68" w:rsidRDefault="00784138" w:rsidP="003742A2">
            <w:pPr>
              <w:spacing w:line="259" w:lineRule="auto"/>
              <w:rPr>
                <w:rFonts w:ascii="Sylfaen" w:hAnsi="Sylfaen"/>
              </w:rPr>
            </w:pPr>
            <w:r w:rsidRPr="00EE0E68">
              <w:rPr>
                <w:rFonts w:ascii="Sylfaen" w:eastAsia="Sylfaen" w:hAnsi="Sylfaen"/>
                <w:sz w:val="20"/>
                <w:szCs w:val="20"/>
                <w:lang w:val="ka-GE"/>
              </w:rPr>
              <w:t>x(სიტყვიერად)</w:t>
            </w:r>
          </w:p>
        </w:tc>
      </w:tr>
      <w:tr w:rsidR="00EE0E68" w:rsidRPr="00EE0E68" w14:paraId="78160F75"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3672AEA3" w14:textId="69FD1558"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lang w:val="ka-GE"/>
              </w:rPr>
              <w:t>(</w:t>
            </w:r>
            <w:r w:rsidR="00C67799" w:rsidRPr="00EE0E68">
              <w:rPr>
                <w:rFonts w:ascii="Sylfaen" w:hAnsi="Sylfaen"/>
                <w:sz w:val="20"/>
                <w:szCs w:val="20"/>
                <w:lang w:val="ka-GE"/>
              </w:rPr>
              <w:t>ვ</w:t>
            </w:r>
            <w:r w:rsidRPr="00EE0E68">
              <w:rPr>
                <w:rFonts w:ascii="Sylfaen" w:hAnsi="Sylfaen"/>
                <w:sz w:val="20"/>
                <w:szCs w:val="20"/>
                <w:lang w:val="ka-GE"/>
              </w:rPr>
              <w:t>)</w:t>
            </w:r>
          </w:p>
        </w:tc>
        <w:tc>
          <w:tcPr>
            <w:tcW w:w="2878" w:type="dxa"/>
            <w:tcBorders>
              <w:top w:val="single" w:sz="6" w:space="0" w:color="2C2C2C"/>
              <w:left w:val="single" w:sz="12" w:space="0" w:color="2C2C2C"/>
              <w:bottom w:val="single" w:sz="6" w:space="0" w:color="2C2C2C"/>
              <w:right w:val="single" w:sz="12" w:space="0" w:color="2C2C2C"/>
            </w:tcBorders>
          </w:tcPr>
          <w:p w14:paraId="68A2629A" w14:textId="5FCE671A" w:rsidR="003742A2" w:rsidRPr="00EE0E68" w:rsidRDefault="0013433A" w:rsidP="003742A2">
            <w:pPr>
              <w:spacing w:line="259" w:lineRule="auto"/>
              <w:rPr>
                <w:rFonts w:ascii="Sylfaen" w:hAnsi="Sylfaen"/>
                <w:sz w:val="20"/>
                <w:szCs w:val="20"/>
                <w:lang w:val="ka-GE"/>
              </w:rPr>
            </w:pPr>
            <w:r w:rsidRPr="00EE0E68">
              <w:rPr>
                <w:rFonts w:ascii="Sylfaen" w:hAnsi="Sylfaen"/>
                <w:sz w:val="20"/>
                <w:szCs w:val="20"/>
                <w:lang w:val="ka-GE"/>
              </w:rPr>
              <w:t>საკრედიტო ლიმიტის</w:t>
            </w:r>
            <w:r w:rsidR="003742A2" w:rsidRPr="00EE0E68">
              <w:rPr>
                <w:rFonts w:ascii="Sylfaen" w:hAnsi="Sylfaen"/>
                <w:sz w:val="20"/>
                <w:szCs w:val="20"/>
              </w:rPr>
              <w:t xml:space="preserve"> </w:t>
            </w:r>
            <w:r w:rsidR="003742A2" w:rsidRPr="00EE0E68">
              <w:rPr>
                <w:rFonts w:ascii="Sylfaen" w:hAnsi="Sylfaen"/>
                <w:sz w:val="20"/>
                <w:szCs w:val="20"/>
                <w:lang w:val="ka-GE"/>
              </w:rPr>
              <w:t xml:space="preserve">მოქმედების </w:t>
            </w:r>
            <w:r w:rsidR="003742A2" w:rsidRPr="00EE0E68">
              <w:rPr>
                <w:rFonts w:ascii="Sylfaen" w:hAnsi="Sylfaen"/>
                <w:sz w:val="20"/>
                <w:szCs w:val="20"/>
              </w:rPr>
              <w:t>ვადა:</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38ADA169" w14:textId="41AF9DEB" w:rsidR="003742A2" w:rsidRPr="00EE0E68" w:rsidRDefault="0013433A" w:rsidP="003742A2">
            <w:pPr>
              <w:spacing w:line="259" w:lineRule="auto"/>
              <w:rPr>
                <w:rFonts w:ascii="Sylfaen" w:hAnsi="Sylfaen"/>
                <w:sz w:val="20"/>
                <w:szCs w:val="20"/>
              </w:rPr>
            </w:pPr>
            <w:r w:rsidRPr="00EE0E68">
              <w:rPr>
                <w:rFonts w:ascii="Sylfaen" w:hAnsi="Sylfaen"/>
                <w:sz w:val="20"/>
                <w:lang w:val="ka-GE"/>
              </w:rPr>
              <w:t>ხელშეკრულების გაფორმებიდან არაუმეტეს  ორი წელი ( ამასთან ბანკი უფლებამოსილია მხარეების მიერ წინამდებარე ხელშეკრულების ხელმოწერიდან ერთი წლის შემდეგ ცალმხრივად შეცვალოს ან შეწყვიტოს  ლიმიტის ვადა)</w:t>
            </w:r>
          </w:p>
        </w:tc>
      </w:tr>
      <w:tr w:rsidR="00EE0E68" w:rsidRPr="00EE0E68" w14:paraId="203099B0"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29DEBAA1" w14:textId="78E44E56" w:rsidR="0013433A" w:rsidRPr="00EE0E68" w:rsidRDefault="00C67799" w:rsidP="003742A2">
            <w:pPr>
              <w:spacing w:line="259" w:lineRule="auto"/>
              <w:rPr>
                <w:rFonts w:ascii="Sylfaen" w:hAnsi="Sylfaen"/>
                <w:lang w:val="ka-GE"/>
              </w:rPr>
            </w:pPr>
            <w:r w:rsidRPr="00EE0E68">
              <w:rPr>
                <w:rFonts w:ascii="Sylfaen" w:hAnsi="Sylfaen"/>
                <w:lang w:val="ka-GE"/>
              </w:rPr>
              <w:t>(ზ)</w:t>
            </w:r>
          </w:p>
        </w:tc>
        <w:tc>
          <w:tcPr>
            <w:tcW w:w="2878" w:type="dxa"/>
            <w:tcBorders>
              <w:top w:val="single" w:sz="6" w:space="0" w:color="2C2C2C"/>
              <w:left w:val="single" w:sz="12" w:space="0" w:color="2C2C2C"/>
              <w:bottom w:val="single" w:sz="6" w:space="0" w:color="2C2C2C"/>
              <w:right w:val="single" w:sz="12" w:space="0" w:color="2C2C2C"/>
            </w:tcBorders>
          </w:tcPr>
          <w:p w14:paraId="60AA6EF4" w14:textId="16947F5C" w:rsidR="0013433A" w:rsidRPr="00EE0E68" w:rsidRDefault="0013433A" w:rsidP="0013433A">
            <w:pPr>
              <w:pStyle w:val="BodyTextIndent"/>
              <w:tabs>
                <w:tab w:val="clear" w:pos="284"/>
                <w:tab w:val="left" w:pos="0"/>
              </w:tabs>
              <w:ind w:left="0" w:firstLine="0"/>
              <w:rPr>
                <w:rFonts w:ascii="Sylfaen" w:hAnsi="Sylfaen"/>
                <w:sz w:val="20"/>
                <w:lang w:val="ka-GE"/>
              </w:rPr>
            </w:pPr>
            <w:r w:rsidRPr="00EE0E68">
              <w:rPr>
                <w:rFonts w:ascii="Sylfaen" w:hAnsi="Sylfaen"/>
                <w:sz w:val="20"/>
                <w:lang w:val="ka-GE"/>
              </w:rPr>
              <w:t>ამონაწერის დაგენერირების დღე:</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056F76E3" w14:textId="7256A4E6" w:rsidR="0013433A" w:rsidRPr="00EE0E68" w:rsidRDefault="0013433A" w:rsidP="003742A2">
            <w:pPr>
              <w:spacing w:line="259" w:lineRule="auto"/>
              <w:rPr>
                <w:rFonts w:ascii="Sylfaen" w:hAnsi="Sylfaen"/>
                <w:lang w:val="ka-GE"/>
              </w:rPr>
            </w:pPr>
          </w:p>
        </w:tc>
      </w:tr>
      <w:tr w:rsidR="00EE0E68" w:rsidRPr="00EE0E68" w14:paraId="28EE245D"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1FBAE8C1" w14:textId="071A1D2C" w:rsidR="0013433A" w:rsidRPr="00EE0E68" w:rsidRDefault="00C67799" w:rsidP="0013433A">
            <w:pPr>
              <w:spacing w:line="259" w:lineRule="auto"/>
              <w:rPr>
                <w:rFonts w:ascii="Sylfaen" w:hAnsi="Sylfaen"/>
                <w:lang w:val="ka-GE"/>
              </w:rPr>
            </w:pPr>
            <w:r w:rsidRPr="00EE0E68">
              <w:rPr>
                <w:rFonts w:ascii="Sylfaen" w:hAnsi="Sylfaen"/>
                <w:lang w:val="ka-GE"/>
              </w:rPr>
              <w:t>(თ)</w:t>
            </w:r>
          </w:p>
        </w:tc>
        <w:tc>
          <w:tcPr>
            <w:tcW w:w="2878" w:type="dxa"/>
            <w:tcBorders>
              <w:top w:val="single" w:sz="6" w:space="0" w:color="2C2C2C"/>
              <w:left w:val="single" w:sz="12" w:space="0" w:color="2C2C2C"/>
              <w:bottom w:val="single" w:sz="6" w:space="0" w:color="2C2C2C"/>
              <w:right w:val="single" w:sz="12" w:space="0" w:color="2C2C2C"/>
            </w:tcBorders>
          </w:tcPr>
          <w:p w14:paraId="3AF39F59" w14:textId="77777777" w:rsidR="0013433A" w:rsidRPr="00EE0E68" w:rsidRDefault="0013433A" w:rsidP="0013433A">
            <w:pPr>
              <w:pStyle w:val="BodyTextIndent"/>
              <w:tabs>
                <w:tab w:val="clear" w:pos="284"/>
                <w:tab w:val="left" w:pos="0"/>
              </w:tabs>
              <w:ind w:left="0" w:firstLine="0"/>
              <w:rPr>
                <w:rFonts w:ascii="Sylfaen" w:hAnsi="Sylfaen"/>
                <w:sz w:val="20"/>
                <w:lang w:val="ka-GE"/>
              </w:rPr>
            </w:pPr>
            <w:r w:rsidRPr="00EE0E68">
              <w:rPr>
                <w:rFonts w:ascii="Sylfaen" w:hAnsi="Sylfaen"/>
                <w:sz w:val="20"/>
                <w:lang w:val="ka-GE"/>
              </w:rPr>
              <w:t>მინიმალური გადასახდელი თანხა:</w:t>
            </w:r>
          </w:p>
          <w:p w14:paraId="607FF766" w14:textId="77777777" w:rsidR="0013433A" w:rsidRPr="00EE0E68" w:rsidRDefault="0013433A" w:rsidP="0013433A">
            <w:pPr>
              <w:pStyle w:val="BodyTextIndent"/>
              <w:tabs>
                <w:tab w:val="clear" w:pos="284"/>
                <w:tab w:val="left" w:pos="0"/>
              </w:tabs>
              <w:ind w:left="0" w:firstLine="0"/>
              <w:rPr>
                <w:rFonts w:ascii="Sylfaen" w:hAnsi="Sylfaen"/>
                <w:sz w:val="20"/>
                <w:lang w:val="ka-GE"/>
              </w:rPr>
            </w:pPr>
          </w:p>
        </w:tc>
        <w:tc>
          <w:tcPr>
            <w:tcW w:w="6830" w:type="dxa"/>
            <w:gridSpan w:val="5"/>
            <w:tcBorders>
              <w:top w:val="single" w:sz="6" w:space="0" w:color="2C2C2C"/>
              <w:left w:val="single" w:sz="12" w:space="0" w:color="2C2C2C"/>
              <w:bottom w:val="single" w:sz="6" w:space="0" w:color="2C2C2C"/>
              <w:right w:val="single" w:sz="6" w:space="0" w:color="2C2C2C"/>
            </w:tcBorders>
          </w:tcPr>
          <w:p w14:paraId="2F34E922" w14:textId="0DFCFE45" w:rsidR="0013433A" w:rsidRPr="00EE0E68" w:rsidRDefault="0013433A" w:rsidP="0013433A">
            <w:pPr>
              <w:pStyle w:val="BodyTextIndent"/>
              <w:tabs>
                <w:tab w:val="clear" w:pos="284"/>
                <w:tab w:val="left" w:pos="0"/>
              </w:tabs>
              <w:ind w:left="0" w:firstLine="0"/>
              <w:rPr>
                <w:rFonts w:ascii="Sylfaen" w:hAnsi="Sylfaen"/>
                <w:sz w:val="20"/>
                <w:lang w:val="ka-GE"/>
              </w:rPr>
            </w:pPr>
            <w:r w:rsidRPr="00EE0E68">
              <w:rPr>
                <w:rFonts w:ascii="Sylfaen" w:hAnsi="Sylfaen"/>
                <w:sz w:val="20"/>
                <w:lang w:val="ka-GE"/>
              </w:rPr>
              <w:t>დაგენერირებულ ამონაწერში მითითებული დავალიანების 5</w:t>
            </w:r>
            <w:r w:rsidR="003E0147" w:rsidRPr="00EE0E68">
              <w:rPr>
                <w:rFonts w:ascii="Sylfaen" w:hAnsi="Sylfaen"/>
                <w:sz w:val="20"/>
              </w:rPr>
              <w:t xml:space="preserve"> (</w:t>
            </w:r>
            <w:r w:rsidR="003E0147" w:rsidRPr="00EE0E68">
              <w:rPr>
                <w:rFonts w:ascii="Sylfaen" w:hAnsi="Sylfaen"/>
                <w:sz w:val="20"/>
                <w:lang w:val="ka-GE"/>
              </w:rPr>
              <w:t>ხუთი)</w:t>
            </w:r>
            <w:r w:rsidRPr="00EE0E68">
              <w:rPr>
                <w:rFonts w:ascii="Sylfaen" w:hAnsi="Sylfaen"/>
                <w:sz w:val="20"/>
                <w:lang w:val="ka-GE"/>
              </w:rPr>
              <w:t>%</w:t>
            </w:r>
          </w:p>
          <w:p w14:paraId="2842E23E" w14:textId="77777777" w:rsidR="0013433A" w:rsidRPr="00EE0E68" w:rsidRDefault="0013433A" w:rsidP="0013433A">
            <w:pPr>
              <w:pStyle w:val="BodyTextIndent"/>
              <w:tabs>
                <w:tab w:val="clear" w:pos="284"/>
                <w:tab w:val="left" w:pos="0"/>
              </w:tabs>
              <w:ind w:left="0" w:firstLine="0"/>
              <w:rPr>
                <w:rFonts w:ascii="Sylfaen" w:hAnsi="Sylfaen"/>
                <w:sz w:val="20"/>
              </w:rPr>
            </w:pPr>
          </w:p>
        </w:tc>
      </w:tr>
      <w:tr w:rsidR="00EE0E68" w:rsidRPr="00EE0E68" w14:paraId="5393B3E9"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387F2107" w14:textId="6C2FA6EC" w:rsidR="003E0147" w:rsidRPr="00EE0E68" w:rsidRDefault="00C67799" w:rsidP="003E0147">
            <w:pPr>
              <w:spacing w:line="259" w:lineRule="auto"/>
              <w:rPr>
                <w:rFonts w:ascii="Sylfaen" w:hAnsi="Sylfaen"/>
                <w:lang w:val="ka-GE"/>
              </w:rPr>
            </w:pPr>
            <w:r w:rsidRPr="00EE0E68">
              <w:rPr>
                <w:rFonts w:ascii="Sylfaen" w:hAnsi="Sylfaen"/>
                <w:lang w:val="ka-GE"/>
              </w:rPr>
              <w:t>(ი)</w:t>
            </w:r>
          </w:p>
        </w:tc>
        <w:tc>
          <w:tcPr>
            <w:tcW w:w="2878" w:type="dxa"/>
            <w:tcBorders>
              <w:top w:val="single" w:sz="6" w:space="0" w:color="2C2C2C"/>
              <w:left w:val="single" w:sz="12" w:space="0" w:color="2C2C2C"/>
              <w:bottom w:val="single" w:sz="6" w:space="0" w:color="2C2C2C"/>
              <w:right w:val="single" w:sz="12" w:space="0" w:color="2C2C2C"/>
            </w:tcBorders>
          </w:tcPr>
          <w:p w14:paraId="0022CAB3" w14:textId="04451B41" w:rsidR="003E0147" w:rsidRPr="00EE0E68" w:rsidRDefault="003E0147" w:rsidP="003E0147">
            <w:pPr>
              <w:pStyle w:val="BodyTextIndent"/>
              <w:tabs>
                <w:tab w:val="clear" w:pos="284"/>
                <w:tab w:val="left" w:pos="0"/>
              </w:tabs>
              <w:ind w:left="0" w:firstLine="0"/>
              <w:rPr>
                <w:rFonts w:ascii="Sylfaen" w:hAnsi="Sylfaen"/>
                <w:sz w:val="20"/>
                <w:szCs w:val="20"/>
                <w:lang w:val="ka-GE"/>
              </w:rPr>
            </w:pPr>
            <w:r w:rsidRPr="00EE0E68">
              <w:rPr>
                <w:rFonts w:ascii="Sylfaen" w:hAnsi="Sylfaen"/>
                <w:sz w:val="20"/>
                <w:szCs w:val="20"/>
                <w:lang w:val="ka-GE"/>
              </w:rPr>
              <w:t>მინიმალური გადასახდელი თანხის გადახდისთვის განკუთვნილი პერიოდი</w:t>
            </w:r>
          </w:p>
        </w:tc>
        <w:tc>
          <w:tcPr>
            <w:tcW w:w="6830" w:type="dxa"/>
            <w:gridSpan w:val="5"/>
            <w:tcBorders>
              <w:top w:val="single" w:sz="6" w:space="0" w:color="2C2C2C"/>
              <w:left w:val="single" w:sz="12" w:space="0" w:color="2C2C2C"/>
              <w:bottom w:val="single" w:sz="6" w:space="0" w:color="2C2C2C"/>
              <w:right w:val="single" w:sz="6" w:space="0" w:color="2C2C2C"/>
            </w:tcBorders>
          </w:tcPr>
          <w:p w14:paraId="6A33422F" w14:textId="7EB24B43" w:rsidR="003E0147" w:rsidRPr="00EE0E68" w:rsidRDefault="003E0147" w:rsidP="003E0147">
            <w:pPr>
              <w:jc w:val="both"/>
              <w:rPr>
                <w:rFonts w:ascii="Sylfaen" w:hAnsi="Sylfaen"/>
                <w:sz w:val="20"/>
                <w:lang w:val="ka-GE"/>
              </w:rPr>
            </w:pPr>
            <w:r w:rsidRPr="00EE0E68">
              <w:rPr>
                <w:rFonts w:ascii="Sylfaen" w:hAnsi="Sylfaen"/>
                <w:sz w:val="20"/>
                <w:lang w:val="ka-GE"/>
              </w:rPr>
              <w:t>ამონაწერის დაგენერირების თარიღიდან 25 (ოცდახუთი) კალენდარული დღე;</w:t>
            </w:r>
          </w:p>
          <w:p w14:paraId="51C6D2D9" w14:textId="77777777" w:rsidR="003E0147" w:rsidRPr="00EE0E68" w:rsidRDefault="003E0147" w:rsidP="003E0147">
            <w:pPr>
              <w:pStyle w:val="BodyTextIndent"/>
              <w:tabs>
                <w:tab w:val="clear" w:pos="284"/>
                <w:tab w:val="left" w:pos="0"/>
              </w:tabs>
              <w:ind w:left="0" w:firstLine="0"/>
              <w:rPr>
                <w:rFonts w:ascii="Sylfaen" w:hAnsi="Sylfaen"/>
                <w:sz w:val="20"/>
                <w:szCs w:val="20"/>
                <w:lang w:val="ka-GE"/>
              </w:rPr>
            </w:pPr>
          </w:p>
        </w:tc>
      </w:tr>
      <w:tr w:rsidR="00EE0E68" w:rsidRPr="00EE0E68" w14:paraId="1BBE6184" w14:textId="77777777" w:rsidTr="00CF06B8">
        <w:tblPrEx>
          <w:tblCellMar>
            <w:top w:w="101" w:type="dxa"/>
            <w:left w:w="0" w:type="dxa"/>
            <w:right w:w="0" w:type="dxa"/>
          </w:tblCellMar>
        </w:tblPrEx>
        <w:trPr>
          <w:trHeight w:val="382"/>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68E6D75F" w14:textId="659365A6" w:rsidR="00B54EFC" w:rsidRPr="00EE0E68" w:rsidRDefault="00C67799" w:rsidP="00B54EFC">
            <w:pPr>
              <w:spacing w:line="259" w:lineRule="auto"/>
              <w:rPr>
                <w:rFonts w:ascii="Sylfaen" w:hAnsi="Sylfaen"/>
                <w:lang w:val="ka-GE"/>
              </w:rPr>
            </w:pPr>
            <w:r w:rsidRPr="00EE0E68">
              <w:rPr>
                <w:rFonts w:ascii="Sylfaen" w:hAnsi="Sylfaen"/>
                <w:lang w:val="ka-GE"/>
              </w:rPr>
              <w:t>(კ)</w:t>
            </w:r>
          </w:p>
        </w:tc>
        <w:tc>
          <w:tcPr>
            <w:tcW w:w="2878" w:type="dxa"/>
            <w:tcBorders>
              <w:top w:val="single" w:sz="6" w:space="0" w:color="2C2C2C"/>
              <w:left w:val="single" w:sz="12" w:space="0" w:color="2C2C2C"/>
              <w:bottom w:val="single" w:sz="6" w:space="0" w:color="2C2C2C"/>
              <w:right w:val="single" w:sz="12" w:space="0" w:color="2C2C2C"/>
            </w:tcBorders>
          </w:tcPr>
          <w:p w14:paraId="7AE14AD3" w14:textId="62A81C3E" w:rsidR="00B54EFC" w:rsidRPr="00EE0E68" w:rsidRDefault="00B54EFC" w:rsidP="00B54EFC">
            <w:pPr>
              <w:pStyle w:val="BodyTextIndent"/>
              <w:tabs>
                <w:tab w:val="clear" w:pos="284"/>
                <w:tab w:val="left" w:pos="0"/>
              </w:tabs>
              <w:ind w:left="0" w:firstLine="0"/>
              <w:rPr>
                <w:rFonts w:ascii="Sylfaen" w:hAnsi="Sylfaen"/>
              </w:rPr>
            </w:pPr>
            <w:r w:rsidRPr="00EE0E68">
              <w:rPr>
                <w:rFonts w:ascii="Sylfaen" w:hAnsi="Sylfaen"/>
                <w:sz w:val="20"/>
                <w:szCs w:val="20"/>
                <w:lang w:val="ka-GE"/>
              </w:rPr>
              <w:t>საშეღავათო პერიოდი</w:t>
            </w:r>
          </w:p>
        </w:tc>
        <w:tc>
          <w:tcPr>
            <w:tcW w:w="6830" w:type="dxa"/>
            <w:gridSpan w:val="5"/>
            <w:tcBorders>
              <w:top w:val="single" w:sz="6" w:space="0" w:color="2C2C2C"/>
              <w:left w:val="single" w:sz="12" w:space="0" w:color="2C2C2C"/>
              <w:bottom w:val="single" w:sz="6" w:space="0" w:color="2C2C2C"/>
              <w:right w:val="single" w:sz="6" w:space="0" w:color="2C2C2C"/>
            </w:tcBorders>
          </w:tcPr>
          <w:p w14:paraId="30006F66" w14:textId="4A39FC55" w:rsidR="00B54EFC" w:rsidRPr="00EE0E68" w:rsidRDefault="00B54EFC" w:rsidP="00B54EFC">
            <w:pPr>
              <w:spacing w:line="259" w:lineRule="auto"/>
              <w:rPr>
                <w:rFonts w:ascii="Sylfaen" w:hAnsi="Sylfaen"/>
                <w:lang w:val="ka-GE"/>
              </w:rPr>
            </w:pPr>
            <w:r w:rsidRPr="00EE0E68">
              <w:rPr>
                <w:rFonts w:ascii="Sylfaen" w:hAnsi="Sylfaen"/>
                <w:sz w:val="20"/>
                <w:lang w:val="ka-GE"/>
              </w:rPr>
              <w:t>ამონაწერის დაგენერირების დღიდან 25 (ოცდახუთი) კალენდარული დღე, რომლის განმავლობაშიც ფაქტიურად ათვისებულ საკრედიტო ლიმიტის თანხას პროცენტი არ დაერიცხება;</w:t>
            </w:r>
          </w:p>
        </w:tc>
      </w:tr>
      <w:tr w:rsidR="00EE0E68" w:rsidRPr="00EE0E68" w14:paraId="79AA8DA0" w14:textId="77777777" w:rsidTr="00CF06B8">
        <w:tblPrEx>
          <w:tblCellMar>
            <w:top w:w="101" w:type="dxa"/>
            <w:left w:w="0" w:type="dxa"/>
            <w:right w:w="0" w:type="dxa"/>
          </w:tblCellMar>
        </w:tblPrEx>
        <w:trPr>
          <w:trHeight w:val="382"/>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0EEF8594" w14:textId="0D9AB140" w:rsidR="003742A2" w:rsidRPr="00EE0E68" w:rsidRDefault="003742A2" w:rsidP="003742A2">
            <w:pPr>
              <w:spacing w:line="259" w:lineRule="auto"/>
              <w:rPr>
                <w:rFonts w:ascii="Sylfaen" w:hAnsi="Sylfaen"/>
                <w:sz w:val="20"/>
                <w:szCs w:val="20"/>
              </w:rPr>
            </w:pPr>
            <w:r w:rsidRPr="00EE0E68">
              <w:rPr>
                <w:rFonts w:ascii="Sylfaen" w:hAnsi="Sylfaen"/>
                <w:sz w:val="20"/>
                <w:szCs w:val="20"/>
              </w:rPr>
              <w:t>(</w:t>
            </w:r>
            <w:r w:rsidR="00C67799" w:rsidRPr="00EE0E68">
              <w:rPr>
                <w:rFonts w:ascii="Sylfaen" w:hAnsi="Sylfaen" w:cs="Sylfaen"/>
                <w:sz w:val="20"/>
                <w:szCs w:val="20"/>
              </w:rPr>
              <w:t>ლ</w:t>
            </w:r>
            <w:r w:rsidRPr="00EE0E68">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15E44820" w14:textId="2AF5346F" w:rsidR="003742A2" w:rsidRPr="00EE0E68" w:rsidRDefault="003742A2" w:rsidP="003742A2">
            <w:pPr>
              <w:spacing w:line="259" w:lineRule="auto"/>
              <w:ind w:right="215"/>
              <w:rPr>
                <w:rFonts w:ascii="Sylfaen" w:hAnsi="Sylfaen"/>
                <w:sz w:val="20"/>
                <w:szCs w:val="20"/>
              </w:rPr>
            </w:pPr>
            <w:r w:rsidRPr="00EE0E68">
              <w:rPr>
                <w:rFonts w:ascii="Sylfaen" w:hAnsi="Sylfaen"/>
                <w:sz w:val="20"/>
                <w:szCs w:val="20"/>
              </w:rPr>
              <w:t xml:space="preserve">საკრედიტო </w:t>
            </w:r>
            <w:r w:rsidR="00E04736" w:rsidRPr="00EE0E68">
              <w:rPr>
                <w:rFonts w:ascii="Sylfaen" w:hAnsi="Sylfaen"/>
                <w:sz w:val="20"/>
                <w:szCs w:val="20"/>
              </w:rPr>
              <w:t xml:space="preserve">ლიმიტის </w:t>
            </w:r>
            <w:r w:rsidRPr="00EE0E68">
              <w:rPr>
                <w:rFonts w:ascii="Sylfaen" w:hAnsi="Sylfaen"/>
                <w:sz w:val="20"/>
                <w:szCs w:val="20"/>
              </w:rPr>
              <w:t xml:space="preserve">დაფარვის საბოლოო ვადა: </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71AFA06E" w14:textId="63D242F9" w:rsidR="003742A2" w:rsidRPr="00EE0E68" w:rsidRDefault="003742A2" w:rsidP="003742A2">
            <w:pPr>
              <w:spacing w:line="259" w:lineRule="auto"/>
              <w:rPr>
                <w:rFonts w:ascii="Sylfaen" w:hAnsi="Sylfaen"/>
                <w:sz w:val="20"/>
                <w:szCs w:val="20"/>
              </w:rPr>
            </w:pPr>
            <w:r w:rsidRPr="00EE0E68">
              <w:rPr>
                <w:rFonts w:ascii="Sylfaen" w:hAnsi="Sylfaen"/>
                <w:sz w:val="20"/>
                <w:szCs w:val="20"/>
                <w:lang w:val="ka-GE"/>
              </w:rPr>
              <w:t xml:space="preserve">არაუგვიანეს </w:t>
            </w:r>
            <w:r w:rsidR="00E04736" w:rsidRPr="00EE0E68">
              <w:rPr>
                <w:rFonts w:ascii="Sylfaen" w:hAnsi="Sylfaen"/>
                <w:sz w:val="20"/>
                <w:szCs w:val="20"/>
                <w:lang w:val="ka-GE"/>
              </w:rPr>
              <w:t>საკრედიტო ლიმიტის მოქმედების ვადისა</w:t>
            </w:r>
          </w:p>
        </w:tc>
      </w:tr>
      <w:tr w:rsidR="00EE0E68" w:rsidRPr="00EE0E68" w14:paraId="268AF464" w14:textId="77777777" w:rsidTr="00CF06B8">
        <w:tblPrEx>
          <w:tblCellMar>
            <w:top w:w="101" w:type="dxa"/>
            <w:left w:w="0" w:type="dxa"/>
            <w:right w:w="0" w:type="dxa"/>
          </w:tblCellMar>
        </w:tblPrEx>
        <w:trPr>
          <w:trHeight w:val="712"/>
        </w:trPr>
        <w:tc>
          <w:tcPr>
            <w:tcW w:w="436" w:type="dxa"/>
            <w:gridSpan w:val="2"/>
            <w:tcBorders>
              <w:top w:val="single" w:sz="6" w:space="0" w:color="2C2C2C"/>
              <w:left w:val="single" w:sz="12" w:space="0" w:color="808080"/>
              <w:bottom w:val="single" w:sz="6" w:space="0" w:color="2C2C2C"/>
              <w:right w:val="single" w:sz="12" w:space="0" w:color="2C2C2C"/>
            </w:tcBorders>
          </w:tcPr>
          <w:p w14:paraId="0DF7BAD0" w14:textId="4E278191"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lang w:val="ka-GE"/>
              </w:rPr>
              <w:t>(</w:t>
            </w:r>
            <w:r w:rsidR="00C67799" w:rsidRPr="00EE0E68">
              <w:rPr>
                <w:rFonts w:ascii="Sylfaen" w:hAnsi="Sylfaen"/>
                <w:sz w:val="20"/>
                <w:szCs w:val="20"/>
                <w:lang w:val="ka-GE"/>
              </w:rPr>
              <w:t>მ</w:t>
            </w:r>
            <w:r w:rsidRPr="00EE0E68">
              <w:rPr>
                <w:rFonts w:ascii="Sylfaen" w:hAnsi="Sylfaen"/>
                <w:sz w:val="20"/>
                <w:szCs w:val="20"/>
                <w:lang w:val="ka-GE"/>
              </w:rPr>
              <w:t>)</w:t>
            </w:r>
          </w:p>
        </w:tc>
        <w:tc>
          <w:tcPr>
            <w:tcW w:w="2878" w:type="dxa"/>
            <w:tcBorders>
              <w:top w:val="single" w:sz="6" w:space="0" w:color="2C2C2C"/>
              <w:left w:val="single" w:sz="12" w:space="0" w:color="2C2C2C"/>
              <w:bottom w:val="single" w:sz="6" w:space="0" w:color="2C2C2C"/>
              <w:right w:val="single" w:sz="12" w:space="0" w:color="2C2C2C"/>
            </w:tcBorders>
          </w:tcPr>
          <w:p w14:paraId="73C68531" w14:textId="46947998"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rPr>
              <w:t xml:space="preserve">საკრედიტო </w:t>
            </w:r>
            <w:r w:rsidR="00E04736" w:rsidRPr="00EE0E68">
              <w:rPr>
                <w:rFonts w:ascii="Sylfaen" w:hAnsi="Sylfaen"/>
                <w:sz w:val="20"/>
                <w:szCs w:val="20"/>
              </w:rPr>
              <w:t>ლიმიტის</w:t>
            </w:r>
            <w:r w:rsidRPr="00EE0E68">
              <w:rPr>
                <w:rFonts w:ascii="Sylfaen" w:hAnsi="Sylfaen"/>
                <w:sz w:val="20"/>
                <w:szCs w:val="20"/>
              </w:rPr>
              <w:t xml:space="preserve"> ათვისების მოთხოვნის საბოლოო ვადა</w:t>
            </w:r>
            <w:r w:rsidRPr="00EE0E68">
              <w:rPr>
                <w:rFonts w:ascii="Sylfaen" w:hAnsi="Sylfaen"/>
                <w:sz w:val="20"/>
                <w:szCs w:val="20"/>
                <w:lang w:val="ka-GE"/>
              </w:rPr>
              <w:t>:</w:t>
            </w:r>
          </w:p>
        </w:tc>
        <w:tc>
          <w:tcPr>
            <w:tcW w:w="6830" w:type="dxa"/>
            <w:gridSpan w:val="5"/>
            <w:tcBorders>
              <w:top w:val="single" w:sz="6" w:space="0" w:color="2C2C2C"/>
              <w:left w:val="single" w:sz="12" w:space="0" w:color="2C2C2C"/>
              <w:bottom w:val="single" w:sz="6" w:space="0" w:color="2C2C2C"/>
              <w:right w:val="single" w:sz="6" w:space="0" w:color="2C2C2C"/>
            </w:tcBorders>
          </w:tcPr>
          <w:p w14:paraId="21F09B85" w14:textId="34B37EA6" w:rsidR="003742A2" w:rsidRPr="00EE0E68" w:rsidRDefault="003742A2" w:rsidP="00CF06B8">
            <w:pPr>
              <w:spacing w:line="259" w:lineRule="auto"/>
              <w:ind w:right="271"/>
              <w:jc w:val="both"/>
              <w:rPr>
                <w:rFonts w:ascii="Sylfaen" w:hAnsi="Sylfaen"/>
                <w:sz w:val="20"/>
                <w:szCs w:val="20"/>
              </w:rPr>
            </w:pPr>
            <w:r w:rsidRPr="00EE0E68">
              <w:rPr>
                <w:rFonts w:ascii="Sylfaen" w:hAnsi="Sylfaen"/>
                <w:sz w:val="20"/>
                <w:szCs w:val="20"/>
              </w:rPr>
              <w:t xml:space="preserve">საკრედიტო </w:t>
            </w:r>
            <w:r w:rsidR="00E04736" w:rsidRPr="00EE0E68">
              <w:rPr>
                <w:rFonts w:ascii="Sylfaen" w:hAnsi="Sylfaen"/>
                <w:sz w:val="20"/>
                <w:szCs w:val="20"/>
              </w:rPr>
              <w:t>ლიმიტის</w:t>
            </w:r>
            <w:r w:rsidRPr="00EE0E68">
              <w:rPr>
                <w:rFonts w:ascii="Sylfaen" w:hAnsi="Sylfaen"/>
                <w:sz w:val="20"/>
                <w:szCs w:val="20"/>
              </w:rPr>
              <w:t xml:space="preserve"> მოქმედების ვადის ბოლო თარიღის წინა საბანკო დღე</w:t>
            </w:r>
          </w:p>
        </w:tc>
      </w:tr>
      <w:tr w:rsidR="00EE0E68" w:rsidRPr="00EE0E68" w14:paraId="0F623780" w14:textId="77777777" w:rsidTr="00CF06B8">
        <w:tblPrEx>
          <w:tblCellMar>
            <w:top w:w="101" w:type="dxa"/>
            <w:left w:w="0" w:type="dxa"/>
            <w:right w:w="0" w:type="dxa"/>
          </w:tblCellMar>
        </w:tblPrEx>
        <w:trPr>
          <w:trHeight w:val="712"/>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1F082219" w14:textId="73143EC1" w:rsidR="003742A2" w:rsidRPr="00EE0E68" w:rsidRDefault="003742A2" w:rsidP="003742A2">
            <w:pPr>
              <w:spacing w:line="259" w:lineRule="auto"/>
              <w:rPr>
                <w:rFonts w:ascii="Sylfaen" w:hAnsi="Sylfaen"/>
                <w:sz w:val="20"/>
                <w:szCs w:val="20"/>
              </w:rPr>
            </w:pPr>
            <w:r w:rsidRPr="00EE0E68">
              <w:rPr>
                <w:rFonts w:ascii="Sylfaen" w:hAnsi="Sylfaen"/>
                <w:sz w:val="20"/>
                <w:szCs w:val="20"/>
              </w:rPr>
              <w:t>(</w:t>
            </w:r>
            <w:r w:rsidR="00C67799" w:rsidRPr="00EE0E68">
              <w:rPr>
                <w:rFonts w:ascii="Sylfaen" w:hAnsi="Sylfaen"/>
                <w:sz w:val="20"/>
                <w:szCs w:val="20"/>
              </w:rPr>
              <w:t>ნ</w:t>
            </w:r>
            <w:r w:rsidRPr="00EE0E68">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1610CD03" w14:textId="14247CC6" w:rsidR="003742A2" w:rsidRPr="00EE0E68" w:rsidRDefault="00787287" w:rsidP="003742A2">
            <w:pPr>
              <w:spacing w:line="259" w:lineRule="auto"/>
              <w:rPr>
                <w:rFonts w:ascii="Sylfaen" w:hAnsi="Sylfaen"/>
                <w:sz w:val="20"/>
                <w:szCs w:val="20"/>
              </w:rPr>
            </w:pPr>
            <w:r w:rsidRPr="00EE0E68">
              <w:rPr>
                <w:rFonts w:ascii="Sylfaen" w:hAnsi="Sylfaen"/>
                <w:sz w:val="20"/>
                <w:szCs w:val="20"/>
              </w:rPr>
              <w:t>საკრედიტო ბარათი</w:t>
            </w:r>
            <w:r w:rsidR="003742A2" w:rsidRPr="00EE0E68">
              <w:rPr>
                <w:rFonts w:ascii="Sylfaen" w:hAnsi="Sylfaen"/>
                <w:sz w:val="20"/>
                <w:szCs w:val="20"/>
              </w:rPr>
              <w:t xml:space="preserve">ს დაფარვა: </w:t>
            </w:r>
          </w:p>
        </w:tc>
        <w:tc>
          <w:tcPr>
            <w:tcW w:w="6830" w:type="dxa"/>
            <w:gridSpan w:val="5"/>
            <w:tcBorders>
              <w:top w:val="single" w:sz="6" w:space="0" w:color="2C2C2C"/>
              <w:left w:val="single" w:sz="12" w:space="0" w:color="2C2C2C"/>
              <w:bottom w:val="single" w:sz="6" w:space="0" w:color="2C2C2C"/>
              <w:right w:val="single" w:sz="6" w:space="0" w:color="2C2C2C"/>
            </w:tcBorders>
          </w:tcPr>
          <w:p w14:paraId="1D959AD9" w14:textId="67AC5E41" w:rsidR="003742A2" w:rsidRPr="00EE0E68" w:rsidRDefault="00E04736" w:rsidP="003742A2">
            <w:pPr>
              <w:spacing w:line="259" w:lineRule="auto"/>
              <w:jc w:val="both"/>
              <w:rPr>
                <w:rFonts w:ascii="Sylfaen" w:hAnsi="Sylfaen"/>
                <w:sz w:val="20"/>
                <w:szCs w:val="20"/>
                <w:lang w:val="ka-GE"/>
              </w:rPr>
            </w:pPr>
            <w:r w:rsidRPr="00EE0E68">
              <w:rPr>
                <w:rFonts w:ascii="Sylfaen" w:hAnsi="Sylfaen"/>
                <w:sz w:val="20"/>
                <w:szCs w:val="20"/>
                <w:lang w:val="ka-GE"/>
              </w:rPr>
              <w:t>სრული ან მინიმალური შენატანები</w:t>
            </w:r>
          </w:p>
        </w:tc>
      </w:tr>
      <w:tr w:rsidR="00EE0E68" w:rsidRPr="00EE0E68" w14:paraId="3288D6A9" w14:textId="77777777" w:rsidTr="00CF06B8">
        <w:tblPrEx>
          <w:tblCellMar>
            <w:top w:w="101" w:type="dxa"/>
            <w:left w:w="0" w:type="dxa"/>
            <w:right w:w="0" w:type="dxa"/>
          </w:tblCellMar>
        </w:tblPrEx>
        <w:trPr>
          <w:trHeight w:val="40"/>
        </w:trPr>
        <w:tc>
          <w:tcPr>
            <w:tcW w:w="436" w:type="dxa"/>
            <w:gridSpan w:val="2"/>
            <w:tcBorders>
              <w:top w:val="single" w:sz="6" w:space="0" w:color="2C2C2C"/>
              <w:left w:val="single" w:sz="12" w:space="0" w:color="808080"/>
              <w:right w:val="single" w:sz="12" w:space="0" w:color="2C2C2C"/>
            </w:tcBorders>
            <w:vAlign w:val="center"/>
          </w:tcPr>
          <w:p w14:paraId="1706CC20" w14:textId="3ECCBF6F"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rPr>
              <w:t>(</w:t>
            </w:r>
            <w:r w:rsidR="00C67799" w:rsidRPr="00EE0E68">
              <w:rPr>
                <w:rFonts w:ascii="Sylfaen" w:hAnsi="Sylfaen"/>
                <w:sz w:val="20"/>
                <w:szCs w:val="20"/>
                <w:lang w:val="ka-GE"/>
              </w:rPr>
              <w:t>ო</w:t>
            </w:r>
            <w:r w:rsidRPr="00EE0E68">
              <w:rPr>
                <w:rFonts w:ascii="Sylfaen" w:hAnsi="Sylfaen"/>
                <w:sz w:val="20"/>
                <w:szCs w:val="20"/>
                <w:lang w:val="ka-GE"/>
              </w:rPr>
              <w:t>)</w:t>
            </w:r>
          </w:p>
        </w:tc>
        <w:tc>
          <w:tcPr>
            <w:tcW w:w="2878" w:type="dxa"/>
            <w:tcBorders>
              <w:top w:val="single" w:sz="6" w:space="0" w:color="2C2C2C"/>
              <w:left w:val="single" w:sz="12" w:space="0" w:color="2C2C2C"/>
              <w:bottom w:val="single" w:sz="6" w:space="0" w:color="2C2C2C"/>
              <w:right w:val="single" w:sz="12" w:space="0" w:color="2C2C2C"/>
            </w:tcBorders>
          </w:tcPr>
          <w:p w14:paraId="7AD19986" w14:textId="101DD2EB" w:rsidR="003742A2" w:rsidRPr="00EE0E68" w:rsidRDefault="003742A2" w:rsidP="003742A2">
            <w:pPr>
              <w:spacing w:line="259" w:lineRule="auto"/>
              <w:rPr>
                <w:rFonts w:ascii="Sylfaen" w:hAnsi="Sylfaen"/>
                <w:sz w:val="20"/>
                <w:szCs w:val="20"/>
              </w:rPr>
            </w:pPr>
            <w:r w:rsidRPr="00EE0E68">
              <w:rPr>
                <w:rFonts w:ascii="Sylfaen" w:hAnsi="Sylfaen"/>
                <w:sz w:val="20"/>
                <w:szCs w:val="20"/>
              </w:rPr>
              <w:t>საპროცენტო განაკვეთის ტიპი</w:t>
            </w:r>
          </w:p>
        </w:tc>
        <w:tc>
          <w:tcPr>
            <w:tcW w:w="6830" w:type="dxa"/>
            <w:gridSpan w:val="5"/>
            <w:tcBorders>
              <w:top w:val="single" w:sz="6" w:space="0" w:color="2C2C2C"/>
              <w:left w:val="single" w:sz="12" w:space="0" w:color="2C2C2C"/>
              <w:right w:val="single" w:sz="6" w:space="0" w:color="2C2C2C"/>
            </w:tcBorders>
          </w:tcPr>
          <w:p w14:paraId="55FBA8D5" w14:textId="589E6214" w:rsidR="003742A2" w:rsidRPr="00EE0E68" w:rsidRDefault="003742A2" w:rsidP="003742A2">
            <w:pPr>
              <w:spacing w:line="255" w:lineRule="auto"/>
              <w:ind w:right="56"/>
              <w:jc w:val="both"/>
              <w:rPr>
                <w:rFonts w:ascii="Sylfaen" w:hAnsi="Sylfaen"/>
                <w:sz w:val="20"/>
                <w:szCs w:val="20"/>
                <w:lang w:val="ka-GE"/>
              </w:rPr>
            </w:pPr>
            <w:r w:rsidRPr="00EE0E68">
              <w:rPr>
                <w:rFonts w:ascii="Sylfaen" w:hAnsi="Sylfaen"/>
                <w:sz w:val="20"/>
                <w:szCs w:val="20"/>
                <w:lang w:val="ka-GE"/>
              </w:rPr>
              <w:t>ფიქსირებული</w:t>
            </w:r>
          </w:p>
        </w:tc>
      </w:tr>
      <w:tr w:rsidR="00EE0E68" w:rsidRPr="00EE0E68" w14:paraId="1672B324" w14:textId="77777777" w:rsidTr="00CF06B8">
        <w:tblPrEx>
          <w:tblCellMar>
            <w:top w:w="101" w:type="dxa"/>
            <w:left w:w="0" w:type="dxa"/>
            <w:right w:w="0" w:type="dxa"/>
          </w:tblCellMar>
        </w:tblPrEx>
        <w:trPr>
          <w:trHeight w:val="127"/>
        </w:trPr>
        <w:tc>
          <w:tcPr>
            <w:tcW w:w="436" w:type="dxa"/>
            <w:gridSpan w:val="2"/>
            <w:tcBorders>
              <w:top w:val="single" w:sz="6" w:space="0" w:color="2C2C2C"/>
              <w:left w:val="single" w:sz="12" w:space="0" w:color="808080"/>
              <w:bottom w:val="nil"/>
              <w:right w:val="single" w:sz="12" w:space="0" w:color="2C2C2C"/>
            </w:tcBorders>
            <w:vAlign w:val="center"/>
          </w:tcPr>
          <w:p w14:paraId="45F7D39C" w14:textId="482D4685" w:rsidR="00E04736" w:rsidRPr="00EE0E68" w:rsidRDefault="00E04736" w:rsidP="003742A2">
            <w:pPr>
              <w:spacing w:line="259" w:lineRule="auto"/>
              <w:rPr>
                <w:rFonts w:ascii="Sylfaen" w:hAnsi="Sylfaen"/>
                <w:sz w:val="20"/>
                <w:szCs w:val="20"/>
              </w:rPr>
            </w:pPr>
            <w:r w:rsidRPr="00EE0E68">
              <w:rPr>
                <w:rFonts w:ascii="Sylfaen" w:hAnsi="Sylfaen"/>
                <w:sz w:val="20"/>
                <w:szCs w:val="20"/>
                <w:lang w:val="ka-GE"/>
              </w:rPr>
              <w:t>(</w:t>
            </w:r>
            <w:r w:rsidR="00C67799" w:rsidRPr="00EE0E68">
              <w:rPr>
                <w:rFonts w:ascii="Sylfaen" w:hAnsi="Sylfaen"/>
                <w:sz w:val="20"/>
                <w:szCs w:val="20"/>
                <w:lang w:val="ka-GE"/>
              </w:rPr>
              <w:t>პ</w:t>
            </w:r>
            <w:r w:rsidRPr="00EE0E68">
              <w:rPr>
                <w:rFonts w:ascii="Sylfaen" w:hAnsi="Sylfaen"/>
                <w:sz w:val="20"/>
                <w:szCs w:val="20"/>
              </w:rPr>
              <w:t xml:space="preserve">) </w:t>
            </w:r>
          </w:p>
        </w:tc>
        <w:tc>
          <w:tcPr>
            <w:tcW w:w="2878" w:type="dxa"/>
            <w:tcBorders>
              <w:top w:val="single" w:sz="6" w:space="0" w:color="2C2C2C"/>
              <w:left w:val="single" w:sz="12" w:space="0" w:color="2C2C2C"/>
              <w:right w:val="single" w:sz="12" w:space="0" w:color="2C2C2C"/>
            </w:tcBorders>
          </w:tcPr>
          <w:p w14:paraId="4F7DE4A8" w14:textId="348CA8F2" w:rsidR="00E04736" w:rsidRPr="00EE0E68" w:rsidRDefault="00E04736" w:rsidP="003742A2">
            <w:pPr>
              <w:spacing w:line="259" w:lineRule="auto"/>
              <w:rPr>
                <w:rFonts w:ascii="Sylfaen" w:hAnsi="Sylfaen"/>
                <w:sz w:val="20"/>
                <w:szCs w:val="20"/>
              </w:rPr>
            </w:pPr>
            <w:r w:rsidRPr="00EE0E68">
              <w:rPr>
                <w:rFonts w:ascii="Sylfaen" w:hAnsi="Sylfaen"/>
                <w:sz w:val="20"/>
                <w:szCs w:val="20"/>
                <w:lang w:val="ka-GE"/>
              </w:rPr>
              <w:t>წლიური საპროცენტო განაკვეთი</w:t>
            </w:r>
            <w:r w:rsidRPr="00EE0E68">
              <w:rPr>
                <w:rFonts w:ascii="Sylfaen" w:hAnsi="Sylfaen"/>
                <w:sz w:val="20"/>
                <w:szCs w:val="20"/>
              </w:rPr>
              <w:t xml:space="preserve"> (პროცენტი): </w:t>
            </w:r>
          </w:p>
        </w:tc>
        <w:tc>
          <w:tcPr>
            <w:tcW w:w="6830" w:type="dxa"/>
            <w:gridSpan w:val="5"/>
            <w:tcBorders>
              <w:top w:val="single" w:sz="6" w:space="0" w:color="2C2C2C"/>
              <w:left w:val="single" w:sz="12" w:space="0" w:color="2C2C2C"/>
              <w:right w:val="single" w:sz="6" w:space="0" w:color="2C2C2C"/>
            </w:tcBorders>
          </w:tcPr>
          <w:p w14:paraId="29850B90" w14:textId="597A95B0" w:rsidR="00E04736" w:rsidRPr="00EE0E68" w:rsidRDefault="00E04736" w:rsidP="003742A2">
            <w:pPr>
              <w:spacing w:line="256" w:lineRule="auto"/>
              <w:jc w:val="both"/>
              <w:rPr>
                <w:rFonts w:ascii="Sylfaen" w:hAnsi="Sylfaen"/>
                <w:sz w:val="20"/>
                <w:szCs w:val="20"/>
              </w:rPr>
            </w:pPr>
            <w:r w:rsidRPr="00EE0E68">
              <w:rPr>
                <w:rFonts w:ascii="Sylfaen" w:eastAsia="Sylfaen" w:hAnsi="Sylfaen"/>
                <w:sz w:val="20"/>
                <w:szCs w:val="20"/>
                <w:lang w:val="ka-GE"/>
              </w:rPr>
              <w:t>x(სიტყვიერად)</w:t>
            </w:r>
            <w:r w:rsidRPr="00EE0E68">
              <w:rPr>
                <w:rFonts w:ascii="Sylfaen" w:hAnsi="Sylfaen"/>
                <w:sz w:val="20"/>
                <w:szCs w:val="20"/>
                <w:lang w:val="ka-GE"/>
              </w:rPr>
              <w:t>%</w:t>
            </w:r>
          </w:p>
          <w:p w14:paraId="2BB9EAD5" w14:textId="3D9EE0C7" w:rsidR="00E04736" w:rsidRPr="00EE0E68" w:rsidRDefault="00E04736" w:rsidP="003742A2">
            <w:pPr>
              <w:spacing w:line="255" w:lineRule="auto"/>
              <w:ind w:right="56"/>
              <w:jc w:val="both"/>
              <w:rPr>
                <w:rFonts w:ascii="Sylfaen" w:hAnsi="Sylfaen"/>
                <w:sz w:val="20"/>
                <w:szCs w:val="20"/>
              </w:rPr>
            </w:pPr>
          </w:p>
        </w:tc>
      </w:tr>
      <w:tr w:rsidR="00EE0E68" w:rsidRPr="00EE0E68" w14:paraId="7B6CE029" w14:textId="77777777" w:rsidTr="009165A8">
        <w:tblPrEx>
          <w:tblCellMar>
            <w:top w:w="101" w:type="dxa"/>
            <w:left w:w="0" w:type="dxa"/>
            <w:right w:w="0" w:type="dxa"/>
          </w:tblCellMar>
        </w:tblPrEx>
        <w:trPr>
          <w:trHeight w:val="1144"/>
        </w:trPr>
        <w:tc>
          <w:tcPr>
            <w:tcW w:w="436" w:type="dxa"/>
            <w:gridSpan w:val="2"/>
            <w:tcBorders>
              <w:top w:val="single" w:sz="6" w:space="0" w:color="2C2C2C"/>
              <w:left w:val="single" w:sz="12" w:space="0" w:color="808080"/>
              <w:bottom w:val="nil"/>
              <w:right w:val="single" w:sz="12" w:space="0" w:color="2C2C2C"/>
            </w:tcBorders>
            <w:vAlign w:val="center"/>
          </w:tcPr>
          <w:p w14:paraId="7B4E89AB" w14:textId="6D9AA1D8" w:rsidR="00E04736" w:rsidRPr="00EE0E68" w:rsidRDefault="00E04736" w:rsidP="00E04736">
            <w:pPr>
              <w:spacing w:line="259" w:lineRule="auto"/>
              <w:rPr>
                <w:rFonts w:ascii="Sylfaen" w:hAnsi="Sylfaen"/>
                <w:lang w:val="ka-GE"/>
              </w:rPr>
            </w:pPr>
            <w:r w:rsidRPr="00EE0E68">
              <w:rPr>
                <w:rFonts w:ascii="Sylfaen" w:hAnsi="Sylfaen"/>
                <w:lang w:val="ka-GE"/>
              </w:rPr>
              <w:t>(</w:t>
            </w:r>
            <w:r w:rsidR="00C67799" w:rsidRPr="00EE0E68">
              <w:rPr>
                <w:rFonts w:ascii="Sylfaen" w:hAnsi="Sylfaen"/>
                <w:lang w:val="ka-GE"/>
              </w:rPr>
              <w:t>ჟ</w:t>
            </w:r>
            <w:r w:rsidRPr="00EE0E68">
              <w:rPr>
                <w:rFonts w:ascii="Sylfaen" w:hAnsi="Sylfaen"/>
                <w:lang w:val="ka-GE"/>
              </w:rPr>
              <w:t>)</w:t>
            </w:r>
          </w:p>
        </w:tc>
        <w:tc>
          <w:tcPr>
            <w:tcW w:w="2878" w:type="dxa"/>
            <w:tcBorders>
              <w:top w:val="single" w:sz="6" w:space="0" w:color="2C2C2C"/>
              <w:left w:val="single" w:sz="12" w:space="0" w:color="2C2C2C"/>
              <w:right w:val="single" w:sz="12" w:space="0" w:color="2C2C2C"/>
            </w:tcBorders>
          </w:tcPr>
          <w:p w14:paraId="0F046687" w14:textId="48494A70" w:rsidR="00E04736" w:rsidRPr="00EE0E68" w:rsidRDefault="00E04736" w:rsidP="00CF06B8">
            <w:pPr>
              <w:pStyle w:val="BodyTextIndent"/>
              <w:tabs>
                <w:tab w:val="clear" w:pos="284"/>
                <w:tab w:val="left" w:pos="0"/>
              </w:tabs>
              <w:ind w:left="0" w:firstLine="0"/>
              <w:rPr>
                <w:rFonts w:ascii="Sylfaen" w:hAnsi="Sylfaen"/>
                <w:sz w:val="20"/>
                <w:lang w:val="ka-GE"/>
              </w:rPr>
            </w:pPr>
            <w:r w:rsidRPr="00EE0E68">
              <w:rPr>
                <w:rFonts w:ascii="Sylfaen" w:hAnsi="Sylfaen"/>
                <w:sz w:val="20"/>
                <w:lang w:val="ka-GE"/>
              </w:rPr>
              <w:t>ეფექტური საპროცენტო განაკვეთი:</w:t>
            </w:r>
          </w:p>
        </w:tc>
        <w:tc>
          <w:tcPr>
            <w:tcW w:w="6830" w:type="dxa"/>
            <w:gridSpan w:val="5"/>
            <w:tcBorders>
              <w:top w:val="single" w:sz="6" w:space="0" w:color="2C2C2C"/>
              <w:left w:val="single" w:sz="12" w:space="0" w:color="2C2C2C"/>
              <w:right w:val="single" w:sz="6" w:space="0" w:color="2C2C2C"/>
            </w:tcBorders>
          </w:tcPr>
          <w:p w14:paraId="7A9ECC61" w14:textId="3867CDC1" w:rsidR="00E04736" w:rsidRPr="00EE0E68" w:rsidRDefault="00E04736" w:rsidP="00E04736">
            <w:pPr>
              <w:pStyle w:val="ListParagraph"/>
              <w:numPr>
                <w:ilvl w:val="0"/>
                <w:numId w:val="30"/>
              </w:numPr>
              <w:ind w:left="612"/>
              <w:contextualSpacing/>
              <w:jc w:val="both"/>
              <w:rPr>
                <w:rFonts w:ascii="Sylfaen" w:eastAsia="Times New Roman" w:hAnsi="Sylfaen"/>
                <w:sz w:val="20"/>
                <w:szCs w:val="20"/>
                <w:lang w:val="ka-GE" w:eastAsia="ru-RU"/>
              </w:rPr>
            </w:pPr>
            <w:r w:rsidRPr="00EE0E68">
              <w:rPr>
                <w:rFonts w:ascii="Sylfaen" w:eastAsia="Times New Roman" w:hAnsi="Sylfaen"/>
                <w:sz w:val="20"/>
                <w:szCs w:val="20"/>
                <w:lang w:val="ka-GE" w:eastAsia="ru-RU"/>
              </w:rPr>
              <w:t xml:space="preserve">მთლიანი თანხის პოსტერმინალით ანგარიშსწორების და საკრედიტო ლიმიტის საშეღავათო პერიოდის განმავლობაში სრულად დაფარვის შემთხვევაში </w:t>
            </w:r>
            <w:r w:rsidRPr="00EE0E68">
              <w:rPr>
                <w:rFonts w:ascii="Sylfaen" w:eastAsia="Sylfaen" w:hAnsi="Sylfaen"/>
                <w:sz w:val="20"/>
                <w:szCs w:val="20"/>
                <w:lang w:val="ka-GE"/>
              </w:rPr>
              <w:t>x(სიტყვიერად)</w:t>
            </w:r>
            <w:r w:rsidRPr="00EE0E68">
              <w:rPr>
                <w:rFonts w:ascii="Sylfaen" w:hAnsi="Sylfaen"/>
                <w:sz w:val="20"/>
                <w:szCs w:val="20"/>
                <w:lang w:val="ka-GE"/>
              </w:rPr>
              <w:t>%</w:t>
            </w:r>
          </w:p>
          <w:p w14:paraId="41BA488E" w14:textId="71D21170" w:rsidR="00E04736" w:rsidRPr="00EE0E68" w:rsidRDefault="00E04736" w:rsidP="00CF06B8">
            <w:pPr>
              <w:pStyle w:val="ListParagraph"/>
              <w:numPr>
                <w:ilvl w:val="0"/>
                <w:numId w:val="30"/>
              </w:numPr>
              <w:ind w:left="612" w:right="451"/>
              <w:contextualSpacing/>
              <w:jc w:val="both"/>
              <w:rPr>
                <w:rFonts w:ascii="Sylfaen" w:eastAsia="Times New Roman" w:hAnsi="Sylfaen"/>
                <w:sz w:val="20"/>
                <w:szCs w:val="20"/>
                <w:lang w:val="ka-GE" w:eastAsia="ru-RU"/>
              </w:rPr>
            </w:pPr>
            <w:r w:rsidRPr="00EE0E68">
              <w:rPr>
                <w:rFonts w:ascii="Sylfaen" w:eastAsia="Times New Roman" w:hAnsi="Sylfaen"/>
                <w:sz w:val="20"/>
                <w:szCs w:val="20"/>
                <w:lang w:val="ka-GE" w:eastAsia="ru-RU"/>
              </w:rPr>
              <w:t xml:space="preserve">მთლიანი თანხის ბანკომატით განაღდების და საკრედიტო ლიმიტის მინიმალური შენატანებით დაფარვის შემთხვევაში </w:t>
            </w:r>
            <w:r w:rsidRPr="00EE0E68">
              <w:rPr>
                <w:rFonts w:ascii="Sylfaen" w:eastAsia="Sylfaen" w:hAnsi="Sylfaen"/>
                <w:sz w:val="20"/>
                <w:szCs w:val="20"/>
                <w:lang w:val="ka-GE"/>
              </w:rPr>
              <w:t>x(სიტყვიერად)</w:t>
            </w:r>
            <w:r w:rsidRPr="00EE0E68">
              <w:rPr>
                <w:rFonts w:ascii="Sylfaen" w:hAnsi="Sylfaen"/>
                <w:sz w:val="20"/>
                <w:szCs w:val="20"/>
                <w:lang w:val="ka-GE"/>
              </w:rPr>
              <w:t>%</w:t>
            </w:r>
          </w:p>
        </w:tc>
      </w:tr>
      <w:tr w:rsidR="00EE0E68" w:rsidRPr="00EE0E68" w14:paraId="4A15909B" w14:textId="77777777" w:rsidTr="00CF06B8">
        <w:tblPrEx>
          <w:tblCellMar>
            <w:top w:w="101" w:type="dxa"/>
            <w:left w:w="0" w:type="dxa"/>
            <w:right w:w="0" w:type="dxa"/>
          </w:tblCellMar>
        </w:tblPrEx>
        <w:trPr>
          <w:trHeight w:val="1618"/>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44ED78EC" w14:textId="708C7B12"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lang w:val="ka-GE"/>
              </w:rPr>
              <w:lastRenderedPageBreak/>
              <w:t>(</w:t>
            </w:r>
            <w:r w:rsidR="00C67799" w:rsidRPr="00EE0E68">
              <w:rPr>
                <w:rFonts w:ascii="Sylfaen" w:hAnsi="Sylfaen"/>
                <w:sz w:val="20"/>
                <w:szCs w:val="20"/>
                <w:lang w:val="ka-GE"/>
              </w:rPr>
              <w:t>რ</w:t>
            </w:r>
            <w:r w:rsidRPr="00EE0E68">
              <w:rPr>
                <w:rFonts w:ascii="Sylfaen" w:hAnsi="Sylfaen"/>
                <w:sz w:val="20"/>
                <w:szCs w:val="20"/>
                <w:lang w:val="ka-GE"/>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lang w:val="ka-GE"/>
              </w:rPr>
              <w:t xml:space="preserve">პირგასამტეხლო ვადაგადაცილებაზე: </w:t>
            </w:r>
          </w:p>
        </w:tc>
        <w:tc>
          <w:tcPr>
            <w:tcW w:w="683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53090E79" w:rsidR="003742A2" w:rsidRPr="00EE0E68" w:rsidRDefault="003742A2" w:rsidP="003742A2">
            <w:pPr>
              <w:spacing w:line="259" w:lineRule="auto"/>
              <w:ind w:right="45"/>
              <w:jc w:val="both"/>
              <w:rPr>
                <w:rFonts w:ascii="Sylfaen" w:hAnsi="Sylfaen"/>
                <w:sz w:val="20"/>
                <w:szCs w:val="20"/>
              </w:rPr>
            </w:pPr>
            <w:r w:rsidRPr="00EE0E68">
              <w:rPr>
                <w:rFonts w:ascii="Sylfaen" w:hAnsi="Sylfaen"/>
                <w:sz w:val="20"/>
                <w:szCs w:val="20"/>
                <w:lang w:val="ka-GE"/>
              </w:rPr>
              <w:t xml:space="preserve">ფიქსირებული ერთჯერადი  </w:t>
            </w:r>
            <w:r w:rsidR="00784138" w:rsidRPr="00EE0E68">
              <w:rPr>
                <w:rFonts w:ascii="Sylfaen" w:hAnsi="Sylfaen"/>
                <w:sz w:val="20"/>
                <w:szCs w:val="20"/>
                <w:lang w:val="ka-GE"/>
              </w:rPr>
              <w:t>2</w:t>
            </w:r>
            <w:r w:rsidR="00257A47" w:rsidRPr="00EE0E68">
              <w:rPr>
                <w:rFonts w:ascii="Sylfaen" w:hAnsi="Sylfaen"/>
                <w:sz w:val="20"/>
                <w:szCs w:val="20"/>
                <w:lang w:val="ka-GE"/>
              </w:rPr>
              <w:t>0 (ოცი)</w:t>
            </w:r>
            <w:r w:rsidR="00784138" w:rsidRPr="00EE0E68">
              <w:rPr>
                <w:rFonts w:ascii="Sylfaen" w:hAnsi="Sylfaen"/>
                <w:sz w:val="20"/>
                <w:szCs w:val="20"/>
                <w:lang w:val="ka-GE"/>
              </w:rPr>
              <w:t xml:space="preserve"> ლარი</w:t>
            </w:r>
            <w:r w:rsidRPr="00EE0E68">
              <w:rPr>
                <w:rFonts w:ascii="Sylfaen" w:hAnsi="Sylfaen"/>
                <w:sz w:val="20"/>
                <w:szCs w:val="20"/>
                <w:lang w:val="ka-GE"/>
              </w:rPr>
              <w:t xml:space="preserve"> და გადა</w:t>
            </w:r>
            <w:r w:rsidRPr="00EE0E68">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EE0E68">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EE0E68">
              <w:rPr>
                <w:rFonts w:ascii="Sylfaen" w:hAnsi="Sylfaen"/>
                <w:sz w:val="20"/>
                <w:szCs w:val="20"/>
              </w:rPr>
              <w:t xml:space="preserve"> </w:t>
            </w:r>
            <w:r w:rsidRPr="00EE0E68">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EE0E68" w:rsidRPr="00EE0E68" w14:paraId="73C8C5A1" w14:textId="77777777" w:rsidTr="00AD19B3">
        <w:tblPrEx>
          <w:tblCellMar>
            <w:top w:w="101" w:type="dxa"/>
            <w:left w:w="0" w:type="dxa"/>
            <w:right w:w="0" w:type="dxa"/>
          </w:tblCellMar>
        </w:tblPrEx>
        <w:trPr>
          <w:trHeight w:val="586"/>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38596C04" w14:textId="357102BB" w:rsidR="003742A2" w:rsidRPr="00EE0E68" w:rsidRDefault="003742A2" w:rsidP="003742A2">
            <w:pPr>
              <w:spacing w:line="259" w:lineRule="auto"/>
              <w:rPr>
                <w:rFonts w:ascii="Sylfaen" w:hAnsi="Sylfaen"/>
                <w:sz w:val="20"/>
                <w:szCs w:val="20"/>
              </w:rPr>
            </w:pPr>
            <w:r w:rsidRPr="00EE0E68">
              <w:rPr>
                <w:rFonts w:ascii="Sylfaen" w:hAnsi="Sylfaen"/>
                <w:sz w:val="20"/>
                <w:szCs w:val="20"/>
              </w:rPr>
              <w:t>(</w:t>
            </w:r>
            <w:r w:rsidR="00C67799" w:rsidRPr="00EE0E68">
              <w:rPr>
                <w:rFonts w:ascii="Sylfaen" w:hAnsi="Sylfaen"/>
                <w:sz w:val="20"/>
                <w:szCs w:val="20"/>
              </w:rPr>
              <w:t>ს</w:t>
            </w:r>
            <w:r w:rsidRPr="00EE0E68">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5991A9E5" w14:textId="2665D0CC" w:rsidR="003742A2" w:rsidRPr="00EE0E68" w:rsidRDefault="00AD19B3" w:rsidP="00AD19B3">
            <w:pPr>
              <w:spacing w:line="259" w:lineRule="auto"/>
              <w:rPr>
                <w:rFonts w:ascii="Sylfaen" w:hAnsi="Sylfaen"/>
                <w:sz w:val="20"/>
                <w:szCs w:val="20"/>
                <w:lang w:val="ka-GE"/>
              </w:rPr>
            </w:pPr>
            <w:r w:rsidRPr="00EE0E68">
              <w:rPr>
                <w:rFonts w:ascii="Sylfaen" w:hAnsi="Sylfaen"/>
                <w:sz w:val="20"/>
                <w:szCs w:val="20"/>
                <w:lang w:val="ka-GE"/>
              </w:rPr>
              <w:t>საკრედიტო ლიმიტის წინსწრებით დაფარვის საკომისიო:</w:t>
            </w:r>
          </w:p>
        </w:tc>
        <w:tc>
          <w:tcPr>
            <w:tcW w:w="6830" w:type="dxa"/>
            <w:gridSpan w:val="5"/>
            <w:tcBorders>
              <w:top w:val="single" w:sz="6" w:space="0" w:color="2C2C2C"/>
              <w:left w:val="single" w:sz="12" w:space="0" w:color="2C2C2C"/>
              <w:right w:val="single" w:sz="12" w:space="0" w:color="2C2C2C"/>
            </w:tcBorders>
          </w:tcPr>
          <w:p w14:paraId="442FAB3B" w14:textId="029EB2EB" w:rsidR="003742A2" w:rsidRPr="00EE0E68" w:rsidRDefault="00AD19B3" w:rsidP="003742A2">
            <w:pPr>
              <w:spacing w:line="259" w:lineRule="auto"/>
              <w:ind w:right="45"/>
              <w:jc w:val="both"/>
              <w:rPr>
                <w:rFonts w:ascii="Sylfaen" w:hAnsi="Sylfaen"/>
                <w:sz w:val="20"/>
                <w:szCs w:val="20"/>
                <w:lang w:val="ka-GE"/>
              </w:rPr>
            </w:pPr>
            <w:r w:rsidRPr="00EE0E68">
              <w:rPr>
                <w:rFonts w:ascii="Sylfaen" w:hAnsi="Sylfaen"/>
                <w:sz w:val="20"/>
                <w:szCs w:val="20"/>
                <w:lang w:val="ka-GE"/>
              </w:rPr>
              <w:t>0 (ნული)%</w:t>
            </w:r>
          </w:p>
        </w:tc>
      </w:tr>
      <w:tr w:rsidR="00EE0E68" w:rsidRPr="00EE0E68" w14:paraId="1643A14A" w14:textId="77777777" w:rsidTr="00AD19B3">
        <w:tblPrEx>
          <w:tblCellMar>
            <w:top w:w="101" w:type="dxa"/>
            <w:left w:w="0" w:type="dxa"/>
            <w:right w:w="0" w:type="dxa"/>
          </w:tblCellMar>
        </w:tblPrEx>
        <w:trPr>
          <w:trHeight w:val="586"/>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189F5A16" w14:textId="11742FFB" w:rsidR="00AD19B3" w:rsidRPr="00EE0E68" w:rsidRDefault="00AD19B3" w:rsidP="003742A2">
            <w:pPr>
              <w:spacing w:line="259" w:lineRule="auto"/>
              <w:rPr>
                <w:rFonts w:ascii="Sylfaen" w:hAnsi="Sylfaen"/>
                <w:lang w:val="ka-GE"/>
              </w:rPr>
            </w:pPr>
            <w:r w:rsidRPr="00EE0E68">
              <w:rPr>
                <w:rFonts w:ascii="Sylfaen" w:hAnsi="Sylfaen"/>
                <w:lang w:val="ka-GE"/>
              </w:rPr>
              <w:t>(</w:t>
            </w:r>
            <w:r w:rsidR="00C67799" w:rsidRPr="00EE0E68">
              <w:rPr>
                <w:rFonts w:ascii="Sylfaen" w:hAnsi="Sylfaen"/>
                <w:lang w:val="ka-GE"/>
              </w:rPr>
              <w:t>ტ</w:t>
            </w:r>
            <w:r w:rsidRPr="00EE0E68">
              <w:rPr>
                <w:rFonts w:ascii="Sylfaen" w:hAnsi="Sylfaen"/>
                <w:lang w:val="ka-GE"/>
              </w:rPr>
              <w:t>)</w:t>
            </w:r>
          </w:p>
        </w:tc>
        <w:tc>
          <w:tcPr>
            <w:tcW w:w="2878" w:type="dxa"/>
            <w:tcBorders>
              <w:top w:val="single" w:sz="6" w:space="0" w:color="2C2C2C"/>
              <w:left w:val="single" w:sz="12" w:space="0" w:color="2C2C2C"/>
              <w:bottom w:val="single" w:sz="6" w:space="0" w:color="2C2C2C"/>
              <w:right w:val="single" w:sz="12" w:space="0" w:color="2C2C2C"/>
            </w:tcBorders>
            <w:vAlign w:val="center"/>
          </w:tcPr>
          <w:p w14:paraId="344FBE5B" w14:textId="083CAE73" w:rsidR="00AD19B3" w:rsidRPr="00EE0E68" w:rsidRDefault="00AD19B3" w:rsidP="00AD19B3">
            <w:pPr>
              <w:spacing w:line="259" w:lineRule="auto"/>
              <w:rPr>
                <w:rFonts w:ascii="Sylfaen" w:hAnsi="Sylfaen"/>
                <w:lang w:val="ka-GE"/>
              </w:rPr>
            </w:pPr>
            <w:r w:rsidRPr="00EE0E68">
              <w:rPr>
                <w:rFonts w:ascii="Sylfaen" w:hAnsi="Sylfaen"/>
                <w:sz w:val="20"/>
                <w:szCs w:val="20"/>
                <w:lang w:val="ka-GE"/>
              </w:rPr>
              <w:t>გადახარჯვის საკომისიო</w:t>
            </w:r>
          </w:p>
        </w:tc>
        <w:tc>
          <w:tcPr>
            <w:tcW w:w="6830" w:type="dxa"/>
            <w:gridSpan w:val="5"/>
            <w:tcBorders>
              <w:top w:val="single" w:sz="6" w:space="0" w:color="2C2C2C"/>
              <w:left w:val="single" w:sz="12" w:space="0" w:color="2C2C2C"/>
              <w:right w:val="single" w:sz="12" w:space="0" w:color="2C2C2C"/>
            </w:tcBorders>
          </w:tcPr>
          <w:p w14:paraId="72468405" w14:textId="5B7A591A" w:rsidR="00AD19B3" w:rsidRPr="00EE0E68" w:rsidRDefault="00AD19B3" w:rsidP="003742A2">
            <w:pPr>
              <w:spacing w:line="259" w:lineRule="auto"/>
              <w:ind w:right="45"/>
              <w:jc w:val="both"/>
              <w:rPr>
                <w:rFonts w:ascii="Sylfaen" w:hAnsi="Sylfaen"/>
                <w:lang w:val="ka-GE"/>
              </w:rPr>
            </w:pPr>
            <w:r w:rsidRPr="00EE0E68">
              <w:rPr>
                <w:rFonts w:ascii="Sylfaen" w:hAnsi="Sylfaen"/>
                <w:sz w:val="20"/>
                <w:szCs w:val="20"/>
                <w:lang w:val="ka-GE"/>
              </w:rPr>
              <w:t>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tc>
      </w:tr>
      <w:tr w:rsidR="00EE0E68" w:rsidRPr="00EE0E68" w14:paraId="019DEB53" w14:textId="77777777" w:rsidTr="00CF06B8">
        <w:tblPrEx>
          <w:tblCellMar>
            <w:top w:w="101" w:type="dxa"/>
            <w:left w:w="0" w:type="dxa"/>
            <w:right w:w="0" w:type="dxa"/>
          </w:tblCellMar>
        </w:tblPrEx>
        <w:trPr>
          <w:trHeight w:val="67"/>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7852B176" w14:textId="4B40265C" w:rsidR="003742A2" w:rsidRPr="00EE0E68" w:rsidRDefault="003742A2" w:rsidP="003742A2">
            <w:pPr>
              <w:spacing w:line="259" w:lineRule="auto"/>
              <w:rPr>
                <w:rFonts w:ascii="Sylfaen" w:hAnsi="Sylfaen"/>
                <w:sz w:val="20"/>
                <w:szCs w:val="20"/>
              </w:rPr>
            </w:pPr>
            <w:r w:rsidRPr="00EE0E68">
              <w:rPr>
                <w:rFonts w:ascii="Sylfaen" w:hAnsi="Sylfaen"/>
                <w:sz w:val="20"/>
                <w:szCs w:val="20"/>
              </w:rPr>
              <w:t>(</w:t>
            </w:r>
            <w:r w:rsidR="00C67799" w:rsidRPr="00EE0E68">
              <w:rPr>
                <w:rFonts w:ascii="Sylfaen" w:hAnsi="Sylfaen"/>
                <w:sz w:val="20"/>
                <w:szCs w:val="20"/>
              </w:rPr>
              <w:t>უ</w:t>
            </w:r>
            <w:r w:rsidRPr="00EE0E68">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742A2" w:rsidRPr="00EE0E68" w:rsidRDefault="003742A2" w:rsidP="003742A2">
            <w:pPr>
              <w:spacing w:line="259" w:lineRule="auto"/>
              <w:rPr>
                <w:rFonts w:ascii="Sylfaen" w:hAnsi="Sylfaen"/>
                <w:sz w:val="20"/>
                <w:szCs w:val="20"/>
              </w:rPr>
            </w:pPr>
            <w:r w:rsidRPr="00EE0E68">
              <w:rPr>
                <w:rFonts w:ascii="Sylfaen" w:hAnsi="Sylfaen"/>
                <w:sz w:val="20"/>
                <w:szCs w:val="20"/>
              </w:rPr>
              <w:t xml:space="preserve">საკომისიო(ები): </w:t>
            </w:r>
          </w:p>
        </w:tc>
        <w:tc>
          <w:tcPr>
            <w:tcW w:w="6830" w:type="dxa"/>
            <w:gridSpan w:val="5"/>
            <w:tcBorders>
              <w:top w:val="single" w:sz="6" w:space="0" w:color="2C2C2C"/>
              <w:left w:val="single" w:sz="12" w:space="0" w:color="2C2C2C"/>
              <w:bottom w:val="single" w:sz="6" w:space="0" w:color="2C2C2C"/>
              <w:right w:val="single" w:sz="12" w:space="0" w:color="2C2C2C"/>
            </w:tcBorders>
          </w:tcPr>
          <w:p w14:paraId="192D8041" w14:textId="77777777" w:rsidR="003742A2" w:rsidRPr="00EE0E68" w:rsidRDefault="003742A2" w:rsidP="003742A2">
            <w:pPr>
              <w:spacing w:line="259" w:lineRule="auto"/>
              <w:jc w:val="both"/>
              <w:rPr>
                <w:rFonts w:ascii="Sylfaen" w:hAnsi="Sylfaen"/>
                <w:sz w:val="20"/>
                <w:szCs w:val="20"/>
              </w:rPr>
            </w:pPr>
          </w:p>
        </w:tc>
      </w:tr>
      <w:tr w:rsidR="00EE0E68" w:rsidRPr="00EE0E68" w14:paraId="49163F22" w14:textId="77777777" w:rsidTr="00CF06B8">
        <w:tblPrEx>
          <w:tblCellMar>
            <w:top w:w="101" w:type="dxa"/>
            <w:left w:w="0" w:type="dxa"/>
            <w:right w:w="0" w:type="dxa"/>
          </w:tblCellMar>
        </w:tblPrEx>
        <w:trPr>
          <w:trHeight w:val="913"/>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16AACFE" w:rsidR="003742A2" w:rsidRPr="00EE0E68" w:rsidRDefault="003742A2" w:rsidP="003742A2">
            <w:pPr>
              <w:spacing w:line="259" w:lineRule="auto"/>
              <w:rPr>
                <w:rFonts w:ascii="Sylfaen" w:hAnsi="Sylfaen"/>
                <w:sz w:val="20"/>
                <w:szCs w:val="20"/>
              </w:rPr>
            </w:pPr>
            <w:r w:rsidRPr="00EE0E68">
              <w:rPr>
                <w:rFonts w:ascii="Sylfaen" w:hAnsi="Sylfaen"/>
                <w:sz w:val="20"/>
                <w:szCs w:val="20"/>
              </w:rPr>
              <w:t>(</w:t>
            </w:r>
            <w:r w:rsidR="00C67799" w:rsidRPr="00EE0E68">
              <w:rPr>
                <w:rFonts w:ascii="Sylfaen" w:hAnsi="Sylfaen"/>
                <w:sz w:val="20"/>
                <w:szCs w:val="20"/>
              </w:rPr>
              <w:t>ფ</w:t>
            </w:r>
            <w:r w:rsidRPr="00EE0E68">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3DEACC92" w14:textId="77777777" w:rsidR="003742A2" w:rsidRPr="00EE0E68" w:rsidRDefault="003742A2" w:rsidP="003742A2">
            <w:pPr>
              <w:spacing w:line="259" w:lineRule="auto"/>
              <w:rPr>
                <w:rFonts w:ascii="Sylfaen" w:hAnsi="Sylfaen"/>
                <w:sz w:val="20"/>
                <w:szCs w:val="20"/>
              </w:rPr>
            </w:pPr>
            <w:r w:rsidRPr="00EE0E68">
              <w:rPr>
                <w:rFonts w:ascii="Sylfaen" w:hAnsi="Sylfaen"/>
                <w:sz w:val="20"/>
                <w:szCs w:val="20"/>
              </w:rPr>
              <w:t xml:space="preserve">მისაღები </w:t>
            </w:r>
            <w:r w:rsidRPr="00EE0E68">
              <w:rPr>
                <w:rFonts w:ascii="Sylfaen" w:hAnsi="Sylfaen"/>
                <w:sz w:val="20"/>
                <w:szCs w:val="20"/>
              </w:rPr>
              <w:tab/>
              <w:t xml:space="preserve">თანხის (ფინანსური </w:t>
            </w:r>
            <w:r w:rsidRPr="00EE0E68">
              <w:rPr>
                <w:rFonts w:ascii="Sylfaen" w:hAnsi="Sylfaen"/>
                <w:sz w:val="20"/>
                <w:szCs w:val="20"/>
              </w:rPr>
              <w:tab/>
              <w:t xml:space="preserve">ხარჯის გარეშე) ოდენობა: </w:t>
            </w:r>
          </w:p>
        </w:tc>
        <w:tc>
          <w:tcPr>
            <w:tcW w:w="683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742A2" w:rsidRPr="00EE0E68" w:rsidRDefault="003742A2" w:rsidP="003742A2">
            <w:pPr>
              <w:spacing w:line="259" w:lineRule="auto"/>
              <w:jc w:val="both"/>
              <w:rPr>
                <w:rFonts w:ascii="Sylfaen" w:hAnsi="Sylfaen"/>
                <w:sz w:val="20"/>
                <w:szCs w:val="20"/>
              </w:rPr>
            </w:pPr>
          </w:p>
        </w:tc>
      </w:tr>
      <w:tr w:rsidR="00EE0E68" w:rsidRPr="00EE0E68" w14:paraId="20C293D3" w14:textId="77777777" w:rsidTr="00CF06B8">
        <w:tblPrEx>
          <w:tblCellMar>
            <w:top w:w="101" w:type="dxa"/>
            <w:left w:w="0" w:type="dxa"/>
            <w:right w:w="0" w:type="dxa"/>
          </w:tblCellMar>
        </w:tblPrEx>
        <w:trPr>
          <w:trHeight w:val="64"/>
        </w:trPr>
        <w:tc>
          <w:tcPr>
            <w:tcW w:w="436" w:type="dxa"/>
            <w:gridSpan w:val="2"/>
            <w:tcBorders>
              <w:top w:val="single" w:sz="6" w:space="0" w:color="2C2C2C"/>
              <w:left w:val="single" w:sz="6" w:space="0" w:color="2C2C2C"/>
              <w:bottom w:val="double" w:sz="6" w:space="0" w:color="2C2C2C"/>
              <w:right w:val="single" w:sz="12" w:space="0" w:color="2C2C2C"/>
            </w:tcBorders>
            <w:vAlign w:val="center"/>
          </w:tcPr>
          <w:p w14:paraId="7580D9AF" w14:textId="5C0279F6" w:rsidR="003742A2" w:rsidRPr="00EE0E68" w:rsidRDefault="003742A2" w:rsidP="003742A2">
            <w:pPr>
              <w:spacing w:line="259" w:lineRule="auto"/>
              <w:rPr>
                <w:rFonts w:ascii="Sylfaen" w:hAnsi="Sylfaen"/>
                <w:sz w:val="20"/>
                <w:szCs w:val="20"/>
              </w:rPr>
            </w:pPr>
            <w:r w:rsidRPr="00EE0E68">
              <w:rPr>
                <w:rFonts w:ascii="Sylfaen" w:hAnsi="Sylfaen"/>
                <w:sz w:val="20"/>
                <w:szCs w:val="20"/>
              </w:rPr>
              <w:t>(</w:t>
            </w:r>
            <w:r w:rsidR="00C67799" w:rsidRPr="00EE0E68">
              <w:rPr>
                <w:rFonts w:ascii="Sylfaen" w:hAnsi="Sylfaen"/>
                <w:sz w:val="20"/>
                <w:szCs w:val="20"/>
                <w:lang w:val="ka-GE"/>
              </w:rPr>
              <w:t>ქ</w:t>
            </w:r>
            <w:r w:rsidRPr="00EE0E68">
              <w:rPr>
                <w:rFonts w:ascii="Sylfaen" w:hAnsi="Sylfaen"/>
                <w:sz w:val="20"/>
                <w:szCs w:val="20"/>
              </w:rPr>
              <w:t xml:space="preserve">) </w:t>
            </w:r>
          </w:p>
          <w:p w14:paraId="6B2C02B6" w14:textId="77777777" w:rsidR="003742A2" w:rsidRPr="00EE0E68" w:rsidRDefault="003742A2" w:rsidP="003742A2">
            <w:pPr>
              <w:spacing w:line="259" w:lineRule="auto"/>
              <w:rPr>
                <w:rFonts w:ascii="Sylfaen" w:hAnsi="Sylfaen"/>
                <w:sz w:val="20"/>
                <w:szCs w:val="20"/>
              </w:rPr>
            </w:pPr>
            <w:r w:rsidRPr="00EE0E68">
              <w:rPr>
                <w:rFonts w:ascii="Sylfaen" w:hAnsi="Sylfaen"/>
                <w:sz w:val="20"/>
                <w:szCs w:val="20"/>
              </w:rPr>
              <w:t xml:space="preserve"> </w:t>
            </w:r>
          </w:p>
        </w:tc>
        <w:tc>
          <w:tcPr>
            <w:tcW w:w="287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3742A2" w:rsidRPr="00EE0E68" w:rsidRDefault="003742A2" w:rsidP="003742A2">
            <w:pPr>
              <w:spacing w:line="259" w:lineRule="auto"/>
              <w:rPr>
                <w:rFonts w:ascii="Sylfaen" w:hAnsi="Sylfaen"/>
                <w:sz w:val="20"/>
                <w:szCs w:val="20"/>
                <w:lang w:val="ka-GE"/>
              </w:rPr>
            </w:pPr>
            <w:r w:rsidRPr="00EE0E68">
              <w:rPr>
                <w:rFonts w:ascii="Sylfaen" w:hAnsi="Sylfaen"/>
                <w:sz w:val="20"/>
                <w:szCs w:val="20"/>
              </w:rPr>
              <w:t>სხვა</w:t>
            </w:r>
            <w:r w:rsidRPr="00EE0E68">
              <w:rPr>
                <w:rFonts w:ascii="Sylfaen" w:hAnsi="Sylfaen"/>
                <w:sz w:val="20"/>
                <w:szCs w:val="20"/>
                <w:lang w:val="ka-GE"/>
              </w:rPr>
              <w:t xml:space="preserve"> პირობები/დამატებითი</w:t>
            </w:r>
            <w:r w:rsidRPr="00EE0E68">
              <w:rPr>
                <w:rFonts w:ascii="Sylfaen" w:hAnsi="Sylfaen"/>
                <w:sz w:val="20"/>
                <w:szCs w:val="20"/>
              </w:rPr>
              <w:t xml:space="preserve"> პირობები</w:t>
            </w:r>
            <w:r w:rsidRPr="00EE0E68">
              <w:rPr>
                <w:rFonts w:ascii="Sylfaen" w:hAnsi="Sylfaen"/>
                <w:sz w:val="20"/>
                <w:szCs w:val="20"/>
                <w:lang w:val="ka-GE"/>
              </w:rPr>
              <w:t xml:space="preserve"> :</w:t>
            </w:r>
          </w:p>
        </w:tc>
        <w:tc>
          <w:tcPr>
            <w:tcW w:w="5761" w:type="dxa"/>
            <w:gridSpan w:val="2"/>
            <w:tcBorders>
              <w:top w:val="single" w:sz="6" w:space="0" w:color="2C2C2C"/>
              <w:left w:val="nil"/>
              <w:bottom w:val="double" w:sz="6" w:space="0" w:color="2C2C2C"/>
              <w:right w:val="nil"/>
            </w:tcBorders>
          </w:tcPr>
          <w:p w14:paraId="0950CF54" w14:textId="57D31194" w:rsidR="003742A2" w:rsidRPr="00EE0E68" w:rsidRDefault="003742A2" w:rsidP="003742A2">
            <w:pPr>
              <w:jc w:val="both"/>
              <w:rPr>
                <w:rFonts w:ascii="Sylfaen" w:hAnsi="Sylfaen"/>
                <w:sz w:val="20"/>
                <w:szCs w:val="20"/>
              </w:rPr>
            </w:pPr>
          </w:p>
        </w:tc>
        <w:tc>
          <w:tcPr>
            <w:tcW w:w="1069" w:type="dxa"/>
            <w:gridSpan w:val="3"/>
            <w:tcBorders>
              <w:top w:val="single" w:sz="6" w:space="0" w:color="2C2C2C"/>
              <w:left w:val="nil"/>
              <w:bottom w:val="double" w:sz="6" w:space="0" w:color="2C2C2C"/>
              <w:right w:val="single" w:sz="12" w:space="0" w:color="2C2C2C"/>
            </w:tcBorders>
          </w:tcPr>
          <w:p w14:paraId="7C2E8C20" w14:textId="77777777" w:rsidR="003742A2" w:rsidRPr="00EE0E68" w:rsidRDefault="003742A2" w:rsidP="003742A2">
            <w:pPr>
              <w:spacing w:line="259" w:lineRule="auto"/>
              <w:jc w:val="both"/>
              <w:rPr>
                <w:rFonts w:ascii="Sylfaen" w:hAnsi="Sylfaen"/>
                <w:sz w:val="20"/>
                <w:szCs w:val="20"/>
              </w:rPr>
            </w:pPr>
            <w:r w:rsidRPr="00EE0E68">
              <w:rPr>
                <w:rFonts w:ascii="Sylfaen" w:eastAsia="Calibri" w:hAnsi="Sylfaen" w:cs="Calibri"/>
                <w:b/>
                <w:sz w:val="20"/>
                <w:szCs w:val="20"/>
              </w:rPr>
              <w:t xml:space="preserve"> </w:t>
            </w:r>
          </w:p>
        </w:tc>
      </w:tr>
      <w:tr w:rsidR="00EE0E68" w:rsidRPr="00EE0E68" w14:paraId="4F6BF286" w14:textId="77777777" w:rsidTr="00CF06B8">
        <w:tblPrEx>
          <w:tblCellMar>
            <w:top w:w="101" w:type="dxa"/>
            <w:left w:w="0" w:type="dxa"/>
            <w:right w:w="0" w:type="dxa"/>
          </w:tblCellMar>
        </w:tblPrEx>
        <w:trPr>
          <w:trHeight w:val="34"/>
        </w:trPr>
        <w:tc>
          <w:tcPr>
            <w:tcW w:w="436" w:type="dxa"/>
            <w:gridSpan w:val="2"/>
            <w:tcBorders>
              <w:top w:val="double" w:sz="6" w:space="0" w:color="2C2C2C"/>
              <w:left w:val="single" w:sz="6" w:space="0" w:color="808080"/>
              <w:bottom w:val="single" w:sz="6" w:space="0" w:color="2C2C2C"/>
              <w:right w:val="single" w:sz="6" w:space="0" w:color="808080"/>
            </w:tcBorders>
            <w:vAlign w:val="center"/>
          </w:tcPr>
          <w:p w14:paraId="61E184BB" w14:textId="1D5ADE49" w:rsidR="003742A2" w:rsidRPr="00EE0E68" w:rsidRDefault="003742A2" w:rsidP="003742A2">
            <w:pPr>
              <w:spacing w:line="259" w:lineRule="auto"/>
              <w:ind w:left="60"/>
              <w:rPr>
                <w:rFonts w:ascii="Sylfaen" w:hAnsi="Sylfaen"/>
                <w:sz w:val="20"/>
                <w:szCs w:val="20"/>
              </w:rPr>
            </w:pPr>
            <w:r w:rsidRPr="00EE0E68">
              <w:rPr>
                <w:rFonts w:ascii="Sylfaen" w:hAnsi="Sylfaen"/>
                <w:sz w:val="20"/>
                <w:szCs w:val="20"/>
              </w:rPr>
              <w:t>(</w:t>
            </w:r>
            <w:r w:rsidR="00C67799" w:rsidRPr="00EE0E68">
              <w:rPr>
                <w:rFonts w:ascii="Sylfaen" w:hAnsi="Sylfaen"/>
                <w:sz w:val="20"/>
                <w:szCs w:val="20"/>
                <w:lang w:val="ka-GE"/>
              </w:rPr>
              <w:t>ღ</w:t>
            </w:r>
            <w:r w:rsidRPr="00EE0E68">
              <w:rPr>
                <w:rFonts w:ascii="Sylfaen" w:hAnsi="Sylfaen"/>
                <w:sz w:val="20"/>
                <w:szCs w:val="20"/>
              </w:rPr>
              <w:t xml:space="preserve">) </w:t>
            </w:r>
          </w:p>
        </w:tc>
        <w:tc>
          <w:tcPr>
            <w:tcW w:w="6114" w:type="dxa"/>
            <w:gridSpan w:val="2"/>
            <w:tcBorders>
              <w:top w:val="double" w:sz="6" w:space="0" w:color="2C2C2C"/>
              <w:left w:val="single" w:sz="6" w:space="0" w:color="808080"/>
              <w:bottom w:val="single" w:sz="6" w:space="0" w:color="2C2C2C"/>
              <w:right w:val="nil"/>
            </w:tcBorders>
            <w:vAlign w:val="center"/>
          </w:tcPr>
          <w:p w14:paraId="23ADE442" w14:textId="18FE6992" w:rsidR="003742A2" w:rsidRPr="00EE0E68" w:rsidRDefault="003742A2" w:rsidP="003742A2">
            <w:pPr>
              <w:spacing w:line="259" w:lineRule="auto"/>
              <w:ind w:left="58"/>
              <w:rPr>
                <w:rFonts w:ascii="Sylfaen" w:hAnsi="Sylfaen"/>
                <w:sz w:val="20"/>
                <w:szCs w:val="20"/>
              </w:rPr>
            </w:pPr>
            <w:r w:rsidRPr="00EE0E68">
              <w:rPr>
                <w:rFonts w:ascii="Sylfaen" w:hAnsi="Sylfaen"/>
                <w:sz w:val="20"/>
                <w:szCs w:val="20"/>
                <w:lang w:val="ka-GE"/>
              </w:rPr>
              <w:t xml:space="preserve">სხვა </w:t>
            </w:r>
            <w:r w:rsidRPr="00EE0E68">
              <w:rPr>
                <w:rFonts w:ascii="Sylfaen" w:hAnsi="Sylfaen"/>
                <w:sz w:val="20"/>
                <w:szCs w:val="20"/>
              </w:rPr>
              <w:t xml:space="preserve">ფინანსური ხარჯი:                         </w:t>
            </w:r>
          </w:p>
        </w:tc>
        <w:tc>
          <w:tcPr>
            <w:tcW w:w="2911" w:type="dxa"/>
            <w:gridSpan w:val="2"/>
            <w:tcBorders>
              <w:top w:val="double" w:sz="6" w:space="0" w:color="2C2C2C"/>
              <w:left w:val="nil"/>
              <w:bottom w:val="single" w:sz="6" w:space="0" w:color="2C2C2C"/>
              <w:right w:val="nil"/>
            </w:tcBorders>
          </w:tcPr>
          <w:p w14:paraId="611A8826" w14:textId="77777777" w:rsidR="003742A2" w:rsidRPr="00EE0E68" w:rsidRDefault="003742A2" w:rsidP="003742A2">
            <w:pPr>
              <w:spacing w:after="160" w:line="259" w:lineRule="auto"/>
              <w:rPr>
                <w:rFonts w:ascii="Sylfaen" w:hAnsi="Sylfaen"/>
                <w:sz w:val="20"/>
                <w:szCs w:val="20"/>
              </w:rPr>
            </w:pPr>
          </w:p>
        </w:tc>
        <w:tc>
          <w:tcPr>
            <w:tcW w:w="489" w:type="dxa"/>
            <w:tcBorders>
              <w:top w:val="double" w:sz="6" w:space="0" w:color="2C2C2C"/>
              <w:left w:val="nil"/>
              <w:bottom w:val="single" w:sz="6" w:space="0" w:color="2C2C2C"/>
              <w:right w:val="nil"/>
            </w:tcBorders>
          </w:tcPr>
          <w:p w14:paraId="51E60148" w14:textId="77777777" w:rsidR="003742A2" w:rsidRPr="00EE0E68" w:rsidRDefault="003742A2" w:rsidP="003742A2">
            <w:pPr>
              <w:spacing w:after="160" w:line="259" w:lineRule="auto"/>
              <w:rPr>
                <w:rFonts w:ascii="Sylfaen" w:hAnsi="Sylfaen"/>
                <w:sz w:val="20"/>
                <w:szCs w:val="20"/>
              </w:rPr>
            </w:pPr>
          </w:p>
        </w:tc>
        <w:tc>
          <w:tcPr>
            <w:tcW w:w="194" w:type="dxa"/>
            <w:tcBorders>
              <w:top w:val="double" w:sz="6" w:space="0" w:color="2C2C2C"/>
              <w:left w:val="nil"/>
              <w:bottom w:val="single" w:sz="6" w:space="0" w:color="2C2C2C"/>
              <w:right w:val="single" w:sz="6" w:space="0" w:color="2C2C2C"/>
            </w:tcBorders>
          </w:tcPr>
          <w:p w14:paraId="7FCBFB13" w14:textId="77777777" w:rsidR="003742A2" w:rsidRPr="00EE0E68" w:rsidRDefault="003742A2" w:rsidP="003742A2">
            <w:pPr>
              <w:spacing w:after="160" w:line="259" w:lineRule="auto"/>
              <w:rPr>
                <w:rFonts w:ascii="Sylfaen" w:hAnsi="Sylfaen"/>
                <w:sz w:val="20"/>
                <w:szCs w:val="20"/>
              </w:rPr>
            </w:pPr>
          </w:p>
        </w:tc>
      </w:tr>
      <w:tr w:rsidR="00EE0E68" w:rsidRPr="00EE0E68" w14:paraId="33ECC379" w14:textId="77777777" w:rsidTr="00787287">
        <w:tblPrEx>
          <w:tblCellMar>
            <w:top w:w="101" w:type="dxa"/>
            <w:left w:w="0" w:type="dxa"/>
            <w:right w:w="0" w:type="dxa"/>
          </w:tblCellMar>
        </w:tblPrEx>
        <w:trPr>
          <w:trHeight w:val="91"/>
        </w:trPr>
        <w:tc>
          <w:tcPr>
            <w:tcW w:w="3314" w:type="dxa"/>
            <w:gridSpan w:val="3"/>
            <w:tcBorders>
              <w:top w:val="single" w:sz="6" w:space="0" w:color="2C2C2C"/>
              <w:left w:val="single" w:sz="6" w:space="0" w:color="808080"/>
              <w:bottom w:val="single" w:sz="6" w:space="0" w:color="2C2C2C"/>
              <w:right w:val="single" w:sz="6" w:space="0" w:color="808080"/>
            </w:tcBorders>
          </w:tcPr>
          <w:p w14:paraId="1060A67B" w14:textId="77777777" w:rsidR="00C67799" w:rsidRPr="00EE0E68" w:rsidRDefault="00C67799" w:rsidP="00C67799">
            <w:pPr>
              <w:spacing w:line="259" w:lineRule="auto"/>
              <w:ind w:left="176"/>
              <w:jc w:val="center"/>
              <w:rPr>
                <w:rFonts w:ascii="Sylfaen" w:hAnsi="Sylfaen"/>
                <w:sz w:val="20"/>
                <w:lang w:val="ka-GE"/>
              </w:rPr>
            </w:pPr>
            <w:r w:rsidRPr="00EE0E68">
              <w:rPr>
                <w:rFonts w:ascii="Sylfaen" w:hAnsi="Sylfaen"/>
                <w:sz w:val="20"/>
                <w:lang w:val="ka-GE"/>
              </w:rPr>
              <w:t xml:space="preserve">ყოველთვიური შენატანი: </w:t>
            </w:r>
          </w:p>
          <w:p w14:paraId="7B43EACC" w14:textId="3B5A4047" w:rsidR="00C67799" w:rsidRPr="00EE0E68" w:rsidRDefault="00C67799" w:rsidP="00C67799">
            <w:pPr>
              <w:spacing w:line="259" w:lineRule="auto"/>
              <w:ind w:left="176"/>
              <w:jc w:val="center"/>
              <w:rPr>
                <w:rFonts w:ascii="Sylfaen" w:hAnsi="Sylfaen"/>
                <w:sz w:val="20"/>
                <w:lang w:val="ka-GE"/>
              </w:rPr>
            </w:pPr>
          </w:p>
        </w:tc>
        <w:tc>
          <w:tcPr>
            <w:tcW w:w="3236" w:type="dxa"/>
            <w:tcBorders>
              <w:top w:val="single" w:sz="6" w:space="0" w:color="2C2C2C"/>
              <w:left w:val="single" w:sz="6" w:space="0" w:color="808080"/>
              <w:bottom w:val="single" w:sz="6" w:space="0" w:color="2C2C2C"/>
              <w:right w:val="nil"/>
            </w:tcBorders>
          </w:tcPr>
          <w:p w14:paraId="7793986E" w14:textId="7657FB76" w:rsidR="00C67799" w:rsidRPr="00EE0E68" w:rsidRDefault="00C67799" w:rsidP="00C67799">
            <w:pPr>
              <w:spacing w:line="259" w:lineRule="auto"/>
              <w:ind w:left="58"/>
              <w:rPr>
                <w:rFonts w:ascii="Sylfaen" w:hAnsi="Sylfaen"/>
                <w:sz w:val="20"/>
                <w:szCs w:val="20"/>
                <w:lang w:val="ka-GE"/>
              </w:rPr>
            </w:pPr>
            <w:r w:rsidRPr="00EE0E68">
              <w:rPr>
                <w:rFonts w:ascii="Sylfaen" w:hAnsi="Sylfaen"/>
                <w:sz w:val="20"/>
                <w:szCs w:val="20"/>
                <w:lang w:val="ka-GE"/>
              </w:rPr>
              <w:t>შენატანები განისაზღვრება ათვისებული თანხისა და დაფარვის ვადების შესაბამისად.</w:t>
            </w:r>
          </w:p>
        </w:tc>
        <w:tc>
          <w:tcPr>
            <w:tcW w:w="2911" w:type="dxa"/>
            <w:gridSpan w:val="2"/>
            <w:tcBorders>
              <w:top w:val="single" w:sz="6" w:space="0" w:color="2C2C2C"/>
              <w:left w:val="nil"/>
              <w:bottom w:val="single" w:sz="6" w:space="0" w:color="2C2C2C"/>
              <w:right w:val="nil"/>
            </w:tcBorders>
          </w:tcPr>
          <w:p w14:paraId="744BABC5" w14:textId="77777777" w:rsidR="00C67799" w:rsidRPr="00EE0E68" w:rsidRDefault="00C67799" w:rsidP="00C67799">
            <w:pPr>
              <w:spacing w:after="160" w:line="259" w:lineRule="auto"/>
              <w:rPr>
                <w:rFonts w:ascii="Sylfaen" w:hAnsi="Sylfaen"/>
                <w:sz w:val="20"/>
                <w:szCs w:val="20"/>
                <w:lang w:val="ka-GE"/>
              </w:rPr>
            </w:pPr>
          </w:p>
        </w:tc>
        <w:tc>
          <w:tcPr>
            <w:tcW w:w="489" w:type="dxa"/>
            <w:tcBorders>
              <w:top w:val="single" w:sz="6" w:space="0" w:color="2C2C2C"/>
              <w:left w:val="nil"/>
              <w:bottom w:val="single" w:sz="6" w:space="0" w:color="2C2C2C"/>
              <w:right w:val="nil"/>
            </w:tcBorders>
          </w:tcPr>
          <w:p w14:paraId="16098F7E" w14:textId="77777777" w:rsidR="00C67799" w:rsidRPr="00EE0E68"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07D2900C" w14:textId="77777777" w:rsidR="00C67799" w:rsidRPr="00EE0E68" w:rsidRDefault="00C67799" w:rsidP="00C67799">
            <w:pPr>
              <w:spacing w:after="160" w:line="259" w:lineRule="auto"/>
              <w:rPr>
                <w:rFonts w:ascii="Sylfaen" w:hAnsi="Sylfaen"/>
                <w:sz w:val="20"/>
                <w:szCs w:val="20"/>
              </w:rPr>
            </w:pPr>
          </w:p>
        </w:tc>
      </w:tr>
      <w:tr w:rsidR="00EE0E68" w:rsidRPr="00EE0E68" w14:paraId="549F5ABC" w14:textId="77777777" w:rsidTr="00787287">
        <w:tblPrEx>
          <w:tblCellMar>
            <w:top w:w="101" w:type="dxa"/>
            <w:left w:w="0" w:type="dxa"/>
            <w:right w:w="0" w:type="dxa"/>
          </w:tblCellMar>
        </w:tblPrEx>
        <w:trPr>
          <w:trHeight w:val="22"/>
        </w:trPr>
        <w:tc>
          <w:tcPr>
            <w:tcW w:w="3314" w:type="dxa"/>
            <w:gridSpan w:val="3"/>
            <w:tcBorders>
              <w:top w:val="single" w:sz="6" w:space="0" w:color="2C2C2C"/>
              <w:left w:val="single" w:sz="6" w:space="0" w:color="808080"/>
              <w:bottom w:val="single" w:sz="6" w:space="0" w:color="2C2C2C"/>
              <w:right w:val="single" w:sz="6" w:space="0" w:color="808080"/>
            </w:tcBorders>
          </w:tcPr>
          <w:p w14:paraId="1D13CBC1" w14:textId="28AA3ADB" w:rsidR="00C67799" w:rsidRPr="00EE0E68" w:rsidRDefault="00C67799" w:rsidP="00C67799">
            <w:pPr>
              <w:spacing w:line="259" w:lineRule="auto"/>
              <w:ind w:left="176"/>
              <w:jc w:val="center"/>
              <w:rPr>
                <w:rFonts w:ascii="Sylfaen" w:hAnsi="Sylfaen"/>
                <w:sz w:val="20"/>
                <w:lang w:val="ka-GE"/>
              </w:rPr>
            </w:pPr>
            <w:r w:rsidRPr="00EE0E68">
              <w:rPr>
                <w:rFonts w:ascii="Sylfaen" w:hAnsi="Sylfaen"/>
                <w:sz w:val="20"/>
                <w:lang w:val="ka-GE"/>
              </w:rPr>
              <w:t>საკრედიტო ლიმიტის დაშვების საკომისიო:</w:t>
            </w:r>
          </w:p>
        </w:tc>
        <w:tc>
          <w:tcPr>
            <w:tcW w:w="3236" w:type="dxa"/>
            <w:tcBorders>
              <w:top w:val="single" w:sz="6" w:space="0" w:color="2C2C2C"/>
              <w:left w:val="single" w:sz="6" w:space="0" w:color="808080"/>
              <w:bottom w:val="single" w:sz="6" w:space="0" w:color="2C2C2C"/>
              <w:right w:val="nil"/>
            </w:tcBorders>
          </w:tcPr>
          <w:p w14:paraId="2856CA24" w14:textId="77777777" w:rsidR="00C67799" w:rsidRPr="00EE0E68" w:rsidRDefault="00C67799" w:rsidP="00C67799">
            <w:pPr>
              <w:pStyle w:val="BodyTextIndent"/>
              <w:tabs>
                <w:tab w:val="left" w:pos="0"/>
              </w:tabs>
              <w:ind w:left="0"/>
              <w:rPr>
                <w:rFonts w:ascii="Sylfaen" w:hAnsi="Sylfaen"/>
                <w:sz w:val="20"/>
                <w:lang w:val="ka-GE"/>
              </w:rPr>
            </w:pPr>
          </w:p>
          <w:p w14:paraId="1B7C79F1" w14:textId="3F5D9DBC" w:rsidR="00C67799" w:rsidRPr="00EE0E68" w:rsidRDefault="00C67799" w:rsidP="00C67799">
            <w:pPr>
              <w:spacing w:line="259" w:lineRule="auto"/>
              <w:ind w:left="58"/>
              <w:rPr>
                <w:rFonts w:ascii="Sylfaen" w:hAnsi="Sylfaen"/>
                <w:sz w:val="20"/>
                <w:szCs w:val="20"/>
              </w:rPr>
            </w:pPr>
            <w:r w:rsidRPr="00EE0E68">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115EC954" w14:textId="77777777" w:rsidR="00C67799" w:rsidRPr="00EE0E68" w:rsidRDefault="00C67799" w:rsidP="00C67799">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7C5E4685" w14:textId="77777777" w:rsidR="00C67799" w:rsidRPr="00EE0E68"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47C4668F" w14:textId="77777777" w:rsidR="00C67799" w:rsidRPr="00EE0E68" w:rsidRDefault="00C67799" w:rsidP="00C67799">
            <w:pPr>
              <w:spacing w:after="160" w:line="259" w:lineRule="auto"/>
              <w:rPr>
                <w:rFonts w:ascii="Sylfaen" w:hAnsi="Sylfaen"/>
                <w:sz w:val="20"/>
                <w:szCs w:val="20"/>
              </w:rPr>
            </w:pPr>
          </w:p>
        </w:tc>
      </w:tr>
      <w:tr w:rsidR="00EE0E68" w:rsidRPr="00EE0E68" w14:paraId="5F345E0B" w14:textId="77777777" w:rsidTr="00787287">
        <w:tblPrEx>
          <w:tblCellMar>
            <w:top w:w="101" w:type="dxa"/>
            <w:left w:w="0" w:type="dxa"/>
            <w:right w:w="0" w:type="dxa"/>
          </w:tblCellMar>
        </w:tblPrEx>
        <w:trPr>
          <w:trHeight w:val="352"/>
        </w:trPr>
        <w:tc>
          <w:tcPr>
            <w:tcW w:w="3314" w:type="dxa"/>
            <w:gridSpan w:val="3"/>
            <w:tcBorders>
              <w:top w:val="single" w:sz="6" w:space="0" w:color="2C2C2C"/>
              <w:left w:val="single" w:sz="6" w:space="0" w:color="808080"/>
              <w:bottom w:val="single" w:sz="6" w:space="0" w:color="2C2C2C"/>
              <w:right w:val="single" w:sz="6" w:space="0" w:color="808080"/>
            </w:tcBorders>
          </w:tcPr>
          <w:p w14:paraId="20B758F0" w14:textId="77777777" w:rsidR="00C67799" w:rsidRPr="00EE0E68" w:rsidRDefault="00C67799" w:rsidP="00C67799">
            <w:pPr>
              <w:spacing w:line="259" w:lineRule="auto"/>
              <w:ind w:left="176"/>
              <w:jc w:val="center"/>
              <w:rPr>
                <w:rFonts w:ascii="Sylfaen" w:hAnsi="Sylfaen"/>
                <w:sz w:val="20"/>
                <w:lang w:val="ka-GE"/>
              </w:rPr>
            </w:pPr>
            <w:r w:rsidRPr="00EE0E68">
              <w:rPr>
                <w:rFonts w:ascii="Sylfaen" w:hAnsi="Sylfaen"/>
                <w:sz w:val="20"/>
                <w:lang w:val="ka-GE"/>
              </w:rPr>
              <w:t>საკრედიტო ლიმიტით სარგებლობის ყოველწლიური საკომისიო:</w:t>
            </w:r>
          </w:p>
          <w:p w14:paraId="0068AF86" w14:textId="25A0B11C" w:rsidR="00C67799" w:rsidRPr="00EE0E68" w:rsidRDefault="00C67799" w:rsidP="00C67799">
            <w:pPr>
              <w:spacing w:line="259" w:lineRule="auto"/>
              <w:ind w:left="176"/>
              <w:jc w:val="center"/>
              <w:rPr>
                <w:rFonts w:ascii="Sylfaen" w:hAnsi="Sylfaen"/>
                <w:sz w:val="20"/>
                <w:lang w:val="ka-GE"/>
              </w:rPr>
            </w:pPr>
          </w:p>
        </w:tc>
        <w:tc>
          <w:tcPr>
            <w:tcW w:w="3236" w:type="dxa"/>
            <w:tcBorders>
              <w:top w:val="single" w:sz="6" w:space="0" w:color="2C2C2C"/>
              <w:left w:val="single" w:sz="6" w:space="0" w:color="808080"/>
              <w:bottom w:val="single" w:sz="6" w:space="0" w:color="2C2C2C"/>
              <w:right w:val="nil"/>
            </w:tcBorders>
          </w:tcPr>
          <w:p w14:paraId="18430BF7" w14:textId="77777777" w:rsidR="00C67799" w:rsidRPr="00EE0E68" w:rsidRDefault="00C67799" w:rsidP="00C67799">
            <w:pPr>
              <w:pStyle w:val="BodyTextIndent"/>
              <w:tabs>
                <w:tab w:val="left" w:pos="0"/>
              </w:tabs>
              <w:ind w:left="0"/>
              <w:rPr>
                <w:rFonts w:ascii="Sylfaen" w:hAnsi="Sylfaen"/>
                <w:sz w:val="20"/>
                <w:lang w:val="ka-GE"/>
              </w:rPr>
            </w:pPr>
          </w:p>
          <w:p w14:paraId="4B225742" w14:textId="60E14216" w:rsidR="00C67799" w:rsidRPr="00EE0E68" w:rsidRDefault="00C67799" w:rsidP="00C67799">
            <w:pPr>
              <w:spacing w:line="259" w:lineRule="auto"/>
              <w:ind w:left="58"/>
              <w:rPr>
                <w:rFonts w:ascii="Sylfaen" w:hAnsi="Sylfaen"/>
                <w:sz w:val="20"/>
                <w:szCs w:val="20"/>
              </w:rPr>
            </w:pPr>
            <w:r w:rsidRPr="00EE0E68">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7F7A65ED" w14:textId="77777777" w:rsidR="00C67799" w:rsidRPr="00EE0E68" w:rsidRDefault="00C67799" w:rsidP="00C67799">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15A5335B" w14:textId="77777777" w:rsidR="00C67799" w:rsidRPr="00EE0E68"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7DAFE014" w14:textId="77777777" w:rsidR="00C67799" w:rsidRPr="00EE0E68" w:rsidRDefault="00C67799" w:rsidP="00C67799">
            <w:pPr>
              <w:spacing w:after="160" w:line="259" w:lineRule="auto"/>
              <w:rPr>
                <w:rFonts w:ascii="Sylfaen" w:hAnsi="Sylfaen"/>
                <w:sz w:val="20"/>
                <w:szCs w:val="20"/>
              </w:rPr>
            </w:pPr>
          </w:p>
        </w:tc>
      </w:tr>
      <w:tr w:rsidR="00EE0E68" w:rsidRPr="00EE0E68" w14:paraId="410E2199" w14:textId="77777777" w:rsidTr="00787287">
        <w:tblPrEx>
          <w:tblCellMar>
            <w:top w:w="101" w:type="dxa"/>
            <w:left w:w="0" w:type="dxa"/>
            <w:right w:w="0" w:type="dxa"/>
          </w:tblCellMar>
        </w:tblPrEx>
        <w:trPr>
          <w:trHeight w:val="262"/>
        </w:trPr>
        <w:tc>
          <w:tcPr>
            <w:tcW w:w="3314" w:type="dxa"/>
            <w:gridSpan w:val="3"/>
            <w:tcBorders>
              <w:top w:val="single" w:sz="6" w:space="0" w:color="2C2C2C"/>
              <w:left w:val="single" w:sz="6" w:space="0" w:color="808080"/>
              <w:bottom w:val="single" w:sz="6" w:space="0" w:color="2C2C2C"/>
              <w:right w:val="single" w:sz="6" w:space="0" w:color="808080"/>
            </w:tcBorders>
          </w:tcPr>
          <w:p w14:paraId="6C0455A9" w14:textId="6C773D56" w:rsidR="00C67799" w:rsidRPr="00EE0E68" w:rsidRDefault="00C67799" w:rsidP="00C67799">
            <w:pPr>
              <w:spacing w:line="259" w:lineRule="auto"/>
              <w:ind w:left="176"/>
              <w:jc w:val="center"/>
              <w:rPr>
                <w:rFonts w:ascii="Sylfaen" w:hAnsi="Sylfaen"/>
                <w:sz w:val="20"/>
                <w:lang w:val="ka-GE"/>
              </w:rPr>
            </w:pPr>
            <w:r w:rsidRPr="00EE0E68">
              <w:rPr>
                <w:rFonts w:ascii="Sylfaen" w:hAnsi="Sylfaen"/>
                <w:sz w:val="20"/>
                <w:lang w:val="ka-GE"/>
              </w:rPr>
              <w:t>საკრედიტო ლიმიტის ბანკომატში განაღდების საკომისიო:</w:t>
            </w:r>
          </w:p>
        </w:tc>
        <w:tc>
          <w:tcPr>
            <w:tcW w:w="3236" w:type="dxa"/>
            <w:tcBorders>
              <w:top w:val="single" w:sz="6" w:space="0" w:color="2C2C2C"/>
              <w:left w:val="single" w:sz="6" w:space="0" w:color="808080"/>
              <w:bottom w:val="single" w:sz="6" w:space="0" w:color="2C2C2C"/>
              <w:right w:val="nil"/>
            </w:tcBorders>
          </w:tcPr>
          <w:p w14:paraId="1E056172" w14:textId="5016C38B" w:rsidR="00C67799" w:rsidRPr="00EE0E68" w:rsidRDefault="00C67799" w:rsidP="00C67799">
            <w:pPr>
              <w:pStyle w:val="BodyTextIndent"/>
              <w:tabs>
                <w:tab w:val="clear" w:pos="284"/>
                <w:tab w:val="left" w:pos="0"/>
                <w:tab w:val="center" w:pos="2637"/>
              </w:tabs>
              <w:ind w:left="0" w:firstLine="0"/>
              <w:rPr>
                <w:sz w:val="20"/>
                <w:lang w:val="ka-GE"/>
              </w:rPr>
            </w:pPr>
            <w:r w:rsidRPr="00EE0E68">
              <w:rPr>
                <w:rFonts w:ascii="Sylfaen" w:eastAsia="Sylfaen" w:hAnsi="Sylfaen"/>
                <w:sz w:val="20"/>
                <w:szCs w:val="20"/>
                <w:lang w:val="ka-GE"/>
              </w:rPr>
              <w:t>x(სიტყვიერად)</w:t>
            </w:r>
            <w:r w:rsidRPr="00EE0E68">
              <w:rPr>
                <w:rFonts w:ascii="Sylfaen" w:hAnsi="Sylfaen"/>
                <w:sz w:val="20"/>
                <w:lang w:val="ka-GE"/>
              </w:rPr>
              <w:t>%</w:t>
            </w:r>
          </w:p>
          <w:p w14:paraId="7D572921" w14:textId="1C191FBD" w:rsidR="00C67799" w:rsidRPr="00EE0E68" w:rsidRDefault="00C67799" w:rsidP="00C67799">
            <w:pPr>
              <w:spacing w:line="259" w:lineRule="auto"/>
              <w:ind w:left="58"/>
              <w:rPr>
                <w:rFonts w:ascii="Sylfaen" w:hAnsi="Sylfaen"/>
                <w:sz w:val="20"/>
                <w:szCs w:val="20"/>
              </w:rPr>
            </w:pPr>
            <w:r w:rsidRPr="00EE0E68">
              <w:rPr>
                <w:sz w:val="20"/>
                <w:lang w:val="ka-GE"/>
              </w:rPr>
              <w:tab/>
            </w:r>
          </w:p>
        </w:tc>
        <w:tc>
          <w:tcPr>
            <w:tcW w:w="2911" w:type="dxa"/>
            <w:gridSpan w:val="2"/>
            <w:tcBorders>
              <w:top w:val="single" w:sz="6" w:space="0" w:color="2C2C2C"/>
              <w:left w:val="nil"/>
              <w:bottom w:val="single" w:sz="6" w:space="0" w:color="2C2C2C"/>
              <w:right w:val="nil"/>
            </w:tcBorders>
          </w:tcPr>
          <w:p w14:paraId="13D1D732" w14:textId="77777777" w:rsidR="00C67799" w:rsidRPr="00EE0E68" w:rsidRDefault="00C67799" w:rsidP="00C67799">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7439448B" w14:textId="77777777" w:rsidR="00C67799" w:rsidRPr="00EE0E68"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54078F37" w14:textId="77777777" w:rsidR="00C67799" w:rsidRPr="00EE0E68" w:rsidRDefault="00C67799" w:rsidP="00C67799">
            <w:pPr>
              <w:spacing w:after="160" w:line="259" w:lineRule="auto"/>
              <w:rPr>
                <w:rFonts w:ascii="Sylfaen" w:hAnsi="Sylfaen"/>
                <w:sz w:val="20"/>
                <w:szCs w:val="20"/>
              </w:rPr>
            </w:pPr>
          </w:p>
        </w:tc>
      </w:tr>
      <w:tr w:rsidR="00EE0E68" w:rsidRPr="00EE0E68" w14:paraId="461D88AC" w14:textId="77777777" w:rsidTr="00787287">
        <w:tblPrEx>
          <w:tblCellMar>
            <w:top w:w="101" w:type="dxa"/>
            <w:left w:w="0" w:type="dxa"/>
            <w:right w:w="0" w:type="dxa"/>
          </w:tblCellMar>
        </w:tblPrEx>
        <w:trPr>
          <w:trHeight w:val="262"/>
        </w:trPr>
        <w:tc>
          <w:tcPr>
            <w:tcW w:w="3314" w:type="dxa"/>
            <w:gridSpan w:val="3"/>
            <w:tcBorders>
              <w:top w:val="single" w:sz="6" w:space="0" w:color="2C2C2C"/>
              <w:left w:val="single" w:sz="6" w:space="0" w:color="808080"/>
              <w:bottom w:val="single" w:sz="6" w:space="0" w:color="2C2C2C"/>
              <w:right w:val="single" w:sz="6" w:space="0" w:color="808080"/>
            </w:tcBorders>
          </w:tcPr>
          <w:p w14:paraId="4DC9C00A" w14:textId="35790075" w:rsidR="00C67799" w:rsidRPr="00EE0E68" w:rsidRDefault="00C67799" w:rsidP="00C67799">
            <w:pPr>
              <w:spacing w:line="259" w:lineRule="auto"/>
              <w:ind w:left="176"/>
              <w:jc w:val="center"/>
              <w:rPr>
                <w:rFonts w:ascii="Sylfaen" w:hAnsi="Sylfaen"/>
                <w:sz w:val="20"/>
                <w:lang w:val="ka-GE"/>
              </w:rPr>
            </w:pPr>
            <w:r w:rsidRPr="00EE0E68">
              <w:rPr>
                <w:rFonts w:ascii="Sylfaen" w:hAnsi="Sylfaen"/>
                <w:sz w:val="20"/>
                <w:lang w:val="ka-GE"/>
              </w:rPr>
              <w:t>საკრედიტო ლიმიტის ანგარიშიდან გადარიცხვის საკომისიო:</w:t>
            </w:r>
          </w:p>
        </w:tc>
        <w:tc>
          <w:tcPr>
            <w:tcW w:w="3236" w:type="dxa"/>
            <w:tcBorders>
              <w:top w:val="single" w:sz="6" w:space="0" w:color="2C2C2C"/>
              <w:left w:val="single" w:sz="6" w:space="0" w:color="808080"/>
              <w:bottom w:val="single" w:sz="6" w:space="0" w:color="2C2C2C"/>
              <w:right w:val="nil"/>
            </w:tcBorders>
          </w:tcPr>
          <w:p w14:paraId="4FD91D5E" w14:textId="0A624C27" w:rsidR="00C67799" w:rsidRPr="00EE0E68" w:rsidRDefault="00C67799" w:rsidP="00C67799">
            <w:pPr>
              <w:spacing w:line="259" w:lineRule="auto"/>
              <w:ind w:left="58"/>
              <w:rPr>
                <w:rFonts w:ascii="Sylfaen" w:hAnsi="Sylfaen"/>
              </w:rPr>
            </w:pPr>
            <w:r w:rsidRPr="00EE0E68">
              <w:rPr>
                <w:rFonts w:ascii="Sylfaen" w:eastAsia="Sylfaen" w:hAnsi="Sylfaen"/>
                <w:sz w:val="20"/>
                <w:szCs w:val="20"/>
                <w:lang w:val="ka-GE"/>
              </w:rPr>
              <w:t>x(სიტყვიერად)</w:t>
            </w:r>
            <w:r w:rsidRPr="00EE0E68">
              <w:rPr>
                <w:rFonts w:ascii="Sylfaen" w:hAnsi="Sylfaen"/>
                <w:sz w:val="20"/>
                <w:lang w:val="ka-GE"/>
              </w:rPr>
              <w:t>%</w:t>
            </w:r>
          </w:p>
        </w:tc>
        <w:tc>
          <w:tcPr>
            <w:tcW w:w="2911" w:type="dxa"/>
            <w:gridSpan w:val="2"/>
            <w:tcBorders>
              <w:top w:val="single" w:sz="6" w:space="0" w:color="2C2C2C"/>
              <w:left w:val="nil"/>
              <w:bottom w:val="single" w:sz="6" w:space="0" w:color="2C2C2C"/>
              <w:right w:val="nil"/>
            </w:tcBorders>
          </w:tcPr>
          <w:p w14:paraId="574881E7" w14:textId="77777777" w:rsidR="00C67799" w:rsidRPr="00EE0E68" w:rsidRDefault="00C67799" w:rsidP="00C67799">
            <w:pPr>
              <w:spacing w:after="160" w:line="259" w:lineRule="auto"/>
              <w:rPr>
                <w:rFonts w:ascii="Sylfaen" w:hAnsi="Sylfaen"/>
              </w:rPr>
            </w:pPr>
          </w:p>
        </w:tc>
        <w:tc>
          <w:tcPr>
            <w:tcW w:w="489" w:type="dxa"/>
            <w:tcBorders>
              <w:top w:val="single" w:sz="6" w:space="0" w:color="2C2C2C"/>
              <w:left w:val="nil"/>
              <w:bottom w:val="single" w:sz="6" w:space="0" w:color="2C2C2C"/>
              <w:right w:val="nil"/>
            </w:tcBorders>
          </w:tcPr>
          <w:p w14:paraId="13AC6432" w14:textId="77777777" w:rsidR="00C67799" w:rsidRPr="00EE0E68" w:rsidRDefault="00C67799" w:rsidP="00C67799">
            <w:pPr>
              <w:spacing w:after="160" w:line="259" w:lineRule="auto"/>
              <w:rPr>
                <w:rFonts w:ascii="Sylfaen" w:hAnsi="Sylfaen"/>
              </w:rPr>
            </w:pPr>
          </w:p>
        </w:tc>
        <w:tc>
          <w:tcPr>
            <w:tcW w:w="194" w:type="dxa"/>
            <w:tcBorders>
              <w:top w:val="single" w:sz="6" w:space="0" w:color="2C2C2C"/>
              <w:left w:val="nil"/>
              <w:bottom w:val="single" w:sz="6" w:space="0" w:color="2C2C2C"/>
              <w:right w:val="single" w:sz="6" w:space="0" w:color="2C2C2C"/>
            </w:tcBorders>
          </w:tcPr>
          <w:p w14:paraId="578C8D82" w14:textId="77777777" w:rsidR="00C67799" w:rsidRPr="00EE0E68" w:rsidRDefault="00C67799" w:rsidP="00C67799">
            <w:pPr>
              <w:spacing w:after="160" w:line="259" w:lineRule="auto"/>
              <w:rPr>
                <w:rFonts w:ascii="Sylfaen" w:hAnsi="Sylfaen"/>
              </w:rPr>
            </w:pPr>
          </w:p>
        </w:tc>
      </w:tr>
      <w:tr w:rsidR="00C67799" w:rsidRPr="00EE0E68" w14:paraId="60055D67" w14:textId="77777777" w:rsidTr="00787287">
        <w:tblPrEx>
          <w:tblCellMar>
            <w:top w:w="101" w:type="dxa"/>
            <w:left w:w="0" w:type="dxa"/>
            <w:right w:w="0" w:type="dxa"/>
          </w:tblCellMar>
        </w:tblPrEx>
        <w:trPr>
          <w:trHeight w:val="262"/>
        </w:trPr>
        <w:tc>
          <w:tcPr>
            <w:tcW w:w="3314" w:type="dxa"/>
            <w:gridSpan w:val="3"/>
            <w:tcBorders>
              <w:top w:val="single" w:sz="6" w:space="0" w:color="2C2C2C"/>
              <w:left w:val="single" w:sz="6" w:space="0" w:color="808080"/>
              <w:bottom w:val="single" w:sz="6" w:space="0" w:color="2C2C2C"/>
              <w:right w:val="single" w:sz="6" w:space="0" w:color="808080"/>
            </w:tcBorders>
          </w:tcPr>
          <w:p w14:paraId="1960FD6B" w14:textId="7E1357D9" w:rsidR="00C67799" w:rsidRPr="00EE0E68" w:rsidRDefault="00C67799" w:rsidP="00C67799">
            <w:pPr>
              <w:spacing w:line="259" w:lineRule="auto"/>
              <w:ind w:left="176"/>
              <w:jc w:val="center"/>
              <w:rPr>
                <w:rFonts w:ascii="Sylfaen" w:hAnsi="Sylfaen" w:cs="Sylfaen"/>
              </w:rPr>
            </w:pPr>
            <w:r w:rsidRPr="00EE0E68">
              <w:rPr>
                <w:rFonts w:ascii="Sylfaen" w:hAnsi="Sylfaen"/>
                <w:sz w:val="20"/>
                <w:lang w:val="ka-GE"/>
              </w:rPr>
              <w:t>ბარათის გაცემის საკომისიო:</w:t>
            </w:r>
          </w:p>
        </w:tc>
        <w:tc>
          <w:tcPr>
            <w:tcW w:w="3236" w:type="dxa"/>
            <w:tcBorders>
              <w:top w:val="single" w:sz="6" w:space="0" w:color="2C2C2C"/>
              <w:left w:val="single" w:sz="6" w:space="0" w:color="808080"/>
              <w:bottom w:val="single" w:sz="6" w:space="0" w:color="2C2C2C"/>
              <w:right w:val="nil"/>
            </w:tcBorders>
          </w:tcPr>
          <w:p w14:paraId="38E6B90E" w14:textId="7256695F" w:rsidR="00C67799" w:rsidRPr="00EE0E68" w:rsidRDefault="00C67799" w:rsidP="00C67799">
            <w:pPr>
              <w:spacing w:line="259" w:lineRule="auto"/>
              <w:ind w:left="58"/>
              <w:rPr>
                <w:rFonts w:ascii="Sylfaen" w:hAnsi="Sylfaen"/>
              </w:rPr>
            </w:pPr>
            <w:r w:rsidRPr="00EE0E68">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065616FF" w14:textId="77777777" w:rsidR="00C67799" w:rsidRPr="00EE0E68" w:rsidRDefault="00C67799" w:rsidP="00C67799">
            <w:pPr>
              <w:spacing w:after="160" w:line="259" w:lineRule="auto"/>
              <w:rPr>
                <w:rFonts w:ascii="Sylfaen" w:hAnsi="Sylfaen"/>
              </w:rPr>
            </w:pPr>
          </w:p>
        </w:tc>
        <w:tc>
          <w:tcPr>
            <w:tcW w:w="489" w:type="dxa"/>
            <w:tcBorders>
              <w:top w:val="single" w:sz="6" w:space="0" w:color="2C2C2C"/>
              <w:left w:val="nil"/>
              <w:bottom w:val="single" w:sz="6" w:space="0" w:color="2C2C2C"/>
              <w:right w:val="nil"/>
            </w:tcBorders>
          </w:tcPr>
          <w:p w14:paraId="2FBCDE00" w14:textId="77777777" w:rsidR="00C67799" w:rsidRPr="00EE0E68" w:rsidRDefault="00C67799" w:rsidP="00C67799">
            <w:pPr>
              <w:spacing w:after="160" w:line="259" w:lineRule="auto"/>
              <w:rPr>
                <w:rFonts w:ascii="Sylfaen" w:hAnsi="Sylfaen"/>
              </w:rPr>
            </w:pPr>
          </w:p>
        </w:tc>
        <w:tc>
          <w:tcPr>
            <w:tcW w:w="194" w:type="dxa"/>
            <w:tcBorders>
              <w:top w:val="single" w:sz="6" w:space="0" w:color="2C2C2C"/>
              <w:left w:val="nil"/>
              <w:bottom w:val="single" w:sz="6" w:space="0" w:color="2C2C2C"/>
              <w:right w:val="single" w:sz="6" w:space="0" w:color="2C2C2C"/>
            </w:tcBorders>
          </w:tcPr>
          <w:p w14:paraId="7B9D63AA" w14:textId="77777777" w:rsidR="00C67799" w:rsidRPr="00EE0E68" w:rsidRDefault="00C67799" w:rsidP="00C67799">
            <w:pPr>
              <w:spacing w:after="160" w:line="259" w:lineRule="auto"/>
              <w:rPr>
                <w:rFonts w:ascii="Sylfaen" w:hAnsi="Sylfaen"/>
              </w:rPr>
            </w:pPr>
          </w:p>
        </w:tc>
      </w:tr>
    </w:tbl>
    <w:p w14:paraId="3CFD4AA0" w14:textId="3EAC617C" w:rsidR="0057520C" w:rsidRPr="00EE0E68" w:rsidRDefault="0057520C" w:rsidP="002C4879">
      <w:pPr>
        <w:pStyle w:val="BodyTextIndent"/>
        <w:ind w:left="0" w:right="-1260" w:firstLine="0"/>
        <w:rPr>
          <w:rFonts w:ascii="Sylfaen" w:hAnsi="Sylfaen" w:cs="Sylfaen"/>
          <w:b/>
          <w:sz w:val="20"/>
          <w:lang w:val="ka-GE"/>
        </w:rPr>
      </w:pPr>
    </w:p>
    <w:p w14:paraId="6E9820D8" w14:textId="64CB293D" w:rsidR="002C4879" w:rsidRPr="00EE0E68" w:rsidRDefault="002C4879" w:rsidP="002C4879">
      <w:pPr>
        <w:pStyle w:val="BodyTextIndent"/>
        <w:ind w:left="0" w:right="-1260" w:firstLine="0"/>
        <w:rPr>
          <w:rFonts w:ascii="Sylfaen" w:hAnsi="Sylfaen"/>
          <w:b/>
          <w:sz w:val="20"/>
          <w:lang w:val="ka-GE"/>
        </w:rPr>
      </w:pPr>
      <w:r w:rsidRPr="00EE0E68">
        <w:rPr>
          <w:rFonts w:ascii="Sylfaen" w:hAnsi="Sylfaen" w:cs="Sylfaen"/>
          <w:b/>
          <w:sz w:val="20"/>
          <w:lang w:val="ka-GE"/>
        </w:rPr>
        <w:t>მუხლი</w:t>
      </w:r>
      <w:r w:rsidR="005446A1" w:rsidRPr="00EE0E68">
        <w:rPr>
          <w:rFonts w:ascii="Sylfaen" w:hAnsi="Sylfaen"/>
          <w:b/>
          <w:sz w:val="20"/>
          <w:lang w:val="ka-GE"/>
        </w:rPr>
        <w:t xml:space="preserve"> 4</w:t>
      </w:r>
      <w:r w:rsidRPr="00EE0E68">
        <w:rPr>
          <w:rFonts w:ascii="Sylfaen" w:hAnsi="Sylfaen"/>
          <w:b/>
          <w:sz w:val="20"/>
          <w:lang w:val="ka-GE"/>
        </w:rPr>
        <w:tab/>
      </w:r>
      <w:r w:rsidRPr="00EE0E68">
        <w:rPr>
          <w:rFonts w:ascii="Sylfaen" w:hAnsi="Sylfaen" w:cs="Sylfaen"/>
          <w:b/>
          <w:sz w:val="20"/>
          <w:lang w:val="ka-GE"/>
        </w:rPr>
        <w:t>განცხადებები</w:t>
      </w:r>
      <w:r w:rsidRPr="00EE0E68">
        <w:rPr>
          <w:rFonts w:ascii="Sylfaen" w:hAnsi="Sylfaen"/>
          <w:b/>
          <w:sz w:val="20"/>
          <w:lang w:val="ka-GE"/>
        </w:rPr>
        <w:t xml:space="preserve"> </w:t>
      </w:r>
      <w:r w:rsidRPr="00EE0E68">
        <w:rPr>
          <w:rFonts w:ascii="Sylfaen" w:hAnsi="Sylfaen" w:cs="Sylfaen"/>
          <w:b/>
          <w:sz w:val="20"/>
          <w:lang w:val="ka-GE"/>
        </w:rPr>
        <w:t>და</w:t>
      </w:r>
      <w:r w:rsidRPr="00EE0E68">
        <w:rPr>
          <w:rFonts w:ascii="Sylfaen" w:hAnsi="Sylfaen"/>
          <w:b/>
          <w:sz w:val="20"/>
          <w:lang w:val="ka-GE"/>
        </w:rPr>
        <w:t xml:space="preserve"> </w:t>
      </w:r>
      <w:r w:rsidRPr="00EE0E68">
        <w:rPr>
          <w:rFonts w:ascii="Sylfaen" w:hAnsi="Sylfaen" w:cs="Sylfaen"/>
          <w:b/>
          <w:sz w:val="20"/>
          <w:lang w:val="ka-GE"/>
        </w:rPr>
        <w:t>გარანტიები</w:t>
      </w:r>
    </w:p>
    <w:p w14:paraId="5D30DDED" w14:textId="24E1D631" w:rsidR="002C4879" w:rsidRPr="00EE0E68" w:rsidRDefault="005446A1" w:rsidP="002C4879">
      <w:pPr>
        <w:tabs>
          <w:tab w:val="right" w:pos="0"/>
        </w:tabs>
        <w:ind w:right="-1260"/>
        <w:jc w:val="both"/>
        <w:rPr>
          <w:rFonts w:ascii="Sylfaen" w:hAnsi="Sylfaen"/>
          <w:lang w:val="ka-GE"/>
        </w:rPr>
      </w:pPr>
      <w:r w:rsidRPr="00EE0E68">
        <w:rPr>
          <w:rFonts w:ascii="Sylfaen" w:hAnsi="Sylfaen"/>
          <w:lang w:val="ka-GE"/>
        </w:rPr>
        <w:t>4</w:t>
      </w:r>
      <w:r w:rsidR="002C4879" w:rsidRPr="00EE0E68">
        <w:rPr>
          <w:rFonts w:ascii="Sylfaen" w:hAnsi="Sylfaen"/>
          <w:lang w:val="ka-GE"/>
        </w:rPr>
        <w:t>.01</w:t>
      </w:r>
      <w:r w:rsidR="002C4879" w:rsidRPr="00EE0E68">
        <w:rPr>
          <w:rFonts w:ascii="Sylfaen" w:hAnsi="Sylfaen"/>
          <w:lang w:val="ka-GE"/>
        </w:rPr>
        <w:tab/>
      </w:r>
      <w:r w:rsidR="002C4879" w:rsidRPr="00EE0E68">
        <w:rPr>
          <w:rFonts w:ascii="Sylfaen" w:hAnsi="Sylfaen" w:cs="Sylfaen"/>
          <w:lang w:val="ka-GE"/>
        </w:rPr>
        <w:t>ამ</w:t>
      </w:r>
      <w:r w:rsidR="002C4879" w:rsidRPr="00EE0E68">
        <w:rPr>
          <w:rFonts w:ascii="Sylfaen" w:hAnsi="Sylfaen"/>
          <w:lang w:val="ka-GE"/>
        </w:rPr>
        <w:t xml:space="preserve"> </w:t>
      </w:r>
      <w:r w:rsidR="002C4879" w:rsidRPr="00EE0E68">
        <w:rPr>
          <w:rFonts w:ascii="Sylfaen" w:hAnsi="Sylfaen" w:cs="Sylfaen"/>
          <w:lang w:val="ka-GE"/>
        </w:rPr>
        <w:t>მუხლის</w:t>
      </w:r>
      <w:r w:rsidR="002C4879" w:rsidRPr="00EE0E68">
        <w:rPr>
          <w:rFonts w:ascii="Sylfaen" w:hAnsi="Sylfaen"/>
          <w:lang w:val="ka-GE"/>
        </w:rPr>
        <w:t xml:space="preserve"> </w:t>
      </w:r>
      <w:r w:rsidR="002C4879" w:rsidRPr="00EE0E68">
        <w:rPr>
          <w:rFonts w:ascii="Sylfaen" w:hAnsi="Sylfaen" w:cs="Sylfaen"/>
          <w:lang w:val="ka-GE"/>
        </w:rPr>
        <w:t>გარანტიები</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განცხადებები</w:t>
      </w:r>
      <w:r w:rsidR="002C4879" w:rsidRPr="00EE0E68">
        <w:rPr>
          <w:rFonts w:ascii="Sylfaen" w:hAnsi="Sylfaen"/>
          <w:lang w:val="ka-GE"/>
        </w:rPr>
        <w:t xml:space="preserve"> </w:t>
      </w:r>
      <w:r w:rsidR="002C4879" w:rsidRPr="00EE0E68">
        <w:rPr>
          <w:rFonts w:ascii="Sylfaen" w:hAnsi="Sylfaen" w:cs="Sylfaen"/>
          <w:lang w:val="ka-GE"/>
        </w:rPr>
        <w:t>არის</w:t>
      </w:r>
      <w:r w:rsidR="002C4879" w:rsidRPr="00EE0E68">
        <w:rPr>
          <w:rFonts w:ascii="Sylfaen" w:hAnsi="Sylfaen"/>
          <w:lang w:val="ka-GE"/>
        </w:rPr>
        <w:t xml:space="preserve"> </w:t>
      </w:r>
      <w:r w:rsidR="002C4879" w:rsidRPr="00EE0E68">
        <w:rPr>
          <w:rFonts w:ascii="Sylfaen" w:hAnsi="Sylfaen" w:cs="Sylfaen"/>
          <w:lang w:val="ka-GE"/>
        </w:rPr>
        <w:t>ერთ</w:t>
      </w:r>
      <w:r w:rsidR="002C4879" w:rsidRPr="00EE0E68">
        <w:rPr>
          <w:rFonts w:ascii="Sylfaen" w:hAnsi="Sylfaen"/>
          <w:lang w:val="ka-GE"/>
        </w:rPr>
        <w:t>-</w:t>
      </w:r>
      <w:r w:rsidR="002C4879" w:rsidRPr="00EE0E68">
        <w:rPr>
          <w:rFonts w:ascii="Sylfaen" w:hAnsi="Sylfaen" w:cs="Sylfaen"/>
          <w:lang w:val="ka-GE"/>
        </w:rPr>
        <w:t>ერთი</w:t>
      </w:r>
      <w:r w:rsidR="002C4879" w:rsidRPr="00EE0E68">
        <w:rPr>
          <w:rFonts w:ascii="Sylfaen" w:hAnsi="Sylfaen"/>
          <w:lang w:val="ka-GE"/>
        </w:rPr>
        <w:t xml:space="preserve"> </w:t>
      </w:r>
      <w:r w:rsidR="002C4879" w:rsidRPr="00EE0E68">
        <w:rPr>
          <w:rFonts w:ascii="Sylfaen" w:hAnsi="Sylfaen" w:cs="Sylfaen"/>
          <w:lang w:val="ka-GE"/>
        </w:rPr>
        <w:t>მნიშნველოვანი</w:t>
      </w:r>
      <w:r w:rsidR="002C4879" w:rsidRPr="00EE0E68">
        <w:rPr>
          <w:rFonts w:ascii="Sylfaen" w:hAnsi="Sylfaen"/>
          <w:lang w:val="ka-GE"/>
        </w:rPr>
        <w:t xml:space="preserve"> </w:t>
      </w:r>
      <w:r w:rsidR="002C4879" w:rsidRPr="00EE0E68">
        <w:rPr>
          <w:rFonts w:ascii="Sylfaen" w:hAnsi="Sylfaen" w:cs="Sylfaen"/>
          <w:lang w:val="ka-GE"/>
        </w:rPr>
        <w:t>საფუძველი</w:t>
      </w:r>
      <w:r w:rsidR="002C4879" w:rsidRPr="00EE0E68">
        <w:rPr>
          <w:rFonts w:ascii="Sylfaen" w:hAnsi="Sylfaen"/>
          <w:lang w:val="ka-GE"/>
        </w:rPr>
        <w:t xml:space="preserve"> </w:t>
      </w:r>
      <w:r w:rsidR="002C4879" w:rsidRPr="00EE0E68">
        <w:rPr>
          <w:rFonts w:ascii="Sylfaen" w:hAnsi="Sylfaen" w:cs="Sylfaen"/>
          <w:lang w:val="ka-GE"/>
        </w:rPr>
        <w:t>იმისა</w:t>
      </w:r>
      <w:r w:rsidR="002C4879" w:rsidRPr="00EE0E68">
        <w:rPr>
          <w:rFonts w:ascii="Sylfaen" w:hAnsi="Sylfaen"/>
          <w:lang w:val="ka-GE"/>
        </w:rPr>
        <w:t xml:space="preserve">, </w:t>
      </w:r>
      <w:r w:rsidR="002C4879" w:rsidRPr="00EE0E68">
        <w:rPr>
          <w:rFonts w:ascii="Sylfaen" w:hAnsi="Sylfaen" w:cs="Sylfaen"/>
          <w:lang w:val="ka-GE"/>
        </w:rPr>
        <w:t>რომ</w:t>
      </w:r>
      <w:r w:rsidR="002C4879" w:rsidRPr="00EE0E68">
        <w:rPr>
          <w:rFonts w:ascii="Sylfaen" w:hAnsi="Sylfaen"/>
          <w:lang w:val="ka-GE"/>
        </w:rPr>
        <w:t xml:space="preserve"> </w:t>
      </w:r>
      <w:r w:rsidR="002C4879" w:rsidRPr="00EE0E68">
        <w:rPr>
          <w:rFonts w:ascii="Sylfaen" w:hAnsi="Sylfaen" w:cs="Sylfaen"/>
          <w:lang w:val="ka-GE"/>
        </w:rPr>
        <w:t>მხარეები</w:t>
      </w:r>
      <w:r w:rsidR="002C4879" w:rsidRPr="00EE0E68">
        <w:rPr>
          <w:rFonts w:ascii="Sylfaen" w:hAnsi="Sylfaen"/>
          <w:lang w:val="ka-GE"/>
        </w:rPr>
        <w:t xml:space="preserve"> </w:t>
      </w:r>
      <w:r w:rsidR="002C4879" w:rsidRPr="00EE0E68">
        <w:rPr>
          <w:rFonts w:ascii="Sylfaen" w:hAnsi="Sylfaen" w:cs="Sylfaen"/>
          <w:lang w:val="ka-GE"/>
        </w:rPr>
        <w:t>თანხმდებიან</w:t>
      </w:r>
      <w:r w:rsidR="002C4879" w:rsidRPr="00EE0E68">
        <w:rPr>
          <w:rFonts w:ascii="Sylfaen" w:hAnsi="Sylfaen"/>
          <w:lang w:val="ka-GE"/>
        </w:rPr>
        <w:t xml:space="preserve"> </w:t>
      </w:r>
      <w:r w:rsidR="002C4879" w:rsidRPr="00EE0E68">
        <w:rPr>
          <w:rFonts w:ascii="Sylfaen" w:hAnsi="Sylfaen" w:cs="Sylfaen"/>
          <w:lang w:val="ka-GE"/>
        </w:rPr>
        <w:t>გარიგებაზე</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დებენ</w:t>
      </w:r>
      <w:r w:rsidR="002C4879" w:rsidRPr="00EE0E68">
        <w:rPr>
          <w:rFonts w:ascii="Sylfaen" w:hAnsi="Sylfaen"/>
          <w:lang w:val="ka-GE"/>
        </w:rPr>
        <w:t xml:space="preserve"> </w:t>
      </w:r>
      <w:r w:rsidR="002C4879" w:rsidRPr="00EE0E68">
        <w:rPr>
          <w:rFonts w:ascii="Sylfaen" w:hAnsi="Sylfaen" w:cs="Sylfaen"/>
          <w:lang w:val="ka-GE"/>
        </w:rPr>
        <w:t>ამ</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lang w:val="ka-GE"/>
        </w:rPr>
        <w:t xml:space="preserve"> </w:t>
      </w:r>
      <w:r w:rsidR="002C4879" w:rsidRPr="00EE0E68">
        <w:rPr>
          <w:rFonts w:ascii="Sylfaen" w:hAnsi="Sylfaen" w:cs="Sylfaen"/>
          <w:lang w:val="ka-GE"/>
        </w:rPr>
        <w:t>ხელშეკრულებას</w:t>
      </w:r>
      <w:r w:rsidR="002C4879" w:rsidRPr="00EE0E68">
        <w:rPr>
          <w:rFonts w:ascii="Sylfaen" w:hAnsi="Sylfaen"/>
          <w:lang w:val="ka-GE"/>
        </w:rPr>
        <w:t xml:space="preserve">. </w:t>
      </w:r>
    </w:p>
    <w:p w14:paraId="36BEB6D3" w14:textId="493BAD54" w:rsidR="002C4879" w:rsidRPr="00EE0E68" w:rsidRDefault="005446A1" w:rsidP="002C4879">
      <w:pPr>
        <w:tabs>
          <w:tab w:val="right" w:pos="0"/>
        </w:tabs>
        <w:ind w:right="-1260"/>
        <w:jc w:val="both"/>
        <w:rPr>
          <w:rFonts w:ascii="Sylfaen" w:hAnsi="Sylfaen"/>
          <w:lang w:val="ka-GE"/>
        </w:rPr>
      </w:pPr>
      <w:r w:rsidRPr="00EE0E68">
        <w:rPr>
          <w:rFonts w:ascii="Sylfaen" w:hAnsi="Sylfaen"/>
          <w:lang w:val="ka-GE"/>
        </w:rPr>
        <w:lastRenderedPageBreak/>
        <w:t>4</w:t>
      </w:r>
      <w:r w:rsidR="002C4879" w:rsidRPr="00EE0E68">
        <w:rPr>
          <w:rFonts w:ascii="Sylfaen" w:hAnsi="Sylfaen"/>
          <w:lang w:val="ka-GE"/>
        </w:rPr>
        <w:t>.02</w:t>
      </w:r>
      <w:r w:rsidR="002C4879" w:rsidRPr="00EE0E68">
        <w:rPr>
          <w:rFonts w:ascii="Sylfaen" w:hAnsi="Sylfaen"/>
          <w:lang w:val="ka-GE"/>
        </w:rPr>
        <w:tab/>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ადასტურებს</w:t>
      </w:r>
      <w:r w:rsidR="002C4879" w:rsidRPr="00EE0E68">
        <w:rPr>
          <w:rFonts w:ascii="Sylfaen" w:hAnsi="Sylfaen"/>
          <w:lang w:val="ka-GE"/>
        </w:rPr>
        <w:t xml:space="preserve">, </w:t>
      </w:r>
      <w:r w:rsidR="002C4879" w:rsidRPr="00EE0E68">
        <w:rPr>
          <w:rFonts w:ascii="Sylfaen" w:hAnsi="Sylfaen" w:cs="Sylfaen"/>
          <w:lang w:val="ka-GE"/>
        </w:rPr>
        <w:t>რომ</w:t>
      </w:r>
      <w:r w:rsidR="002C4879" w:rsidRPr="00EE0E68">
        <w:rPr>
          <w:rFonts w:ascii="Sylfaen" w:hAnsi="Sylfaen"/>
          <w:lang w:val="ka-GE"/>
        </w:rPr>
        <w:t xml:space="preserve"> </w:t>
      </w:r>
      <w:r w:rsidR="002C4879" w:rsidRPr="00EE0E68">
        <w:rPr>
          <w:rFonts w:ascii="Sylfaen" w:hAnsi="Sylfaen" w:cs="Sylfaen"/>
          <w:lang w:val="ka-GE"/>
        </w:rPr>
        <w:t>მას</w:t>
      </w:r>
      <w:r w:rsidR="002C4879" w:rsidRPr="00EE0E68">
        <w:rPr>
          <w:rFonts w:ascii="Sylfaen" w:hAnsi="Sylfaen"/>
          <w:lang w:val="ka-GE"/>
        </w:rPr>
        <w:t xml:space="preserve"> </w:t>
      </w:r>
      <w:r w:rsidR="002C4879" w:rsidRPr="00EE0E68">
        <w:rPr>
          <w:rFonts w:ascii="Sylfaen" w:hAnsi="Sylfaen" w:cs="Sylfaen"/>
          <w:lang w:val="ka-GE"/>
        </w:rPr>
        <w:t>აქვს</w:t>
      </w:r>
      <w:r w:rsidR="002C4879" w:rsidRPr="00EE0E68">
        <w:rPr>
          <w:rFonts w:ascii="Sylfaen" w:hAnsi="Sylfaen"/>
          <w:lang w:val="ka-GE"/>
        </w:rPr>
        <w:t xml:space="preserve"> </w:t>
      </w:r>
      <w:r w:rsidR="002C4879" w:rsidRPr="00EE0E68">
        <w:rPr>
          <w:rFonts w:ascii="Sylfaen" w:hAnsi="Sylfaen" w:cs="Sylfaen"/>
          <w:lang w:val="ka-GE"/>
        </w:rPr>
        <w:t>სათანადო</w:t>
      </w:r>
      <w:r w:rsidR="002C4879" w:rsidRPr="00EE0E68">
        <w:rPr>
          <w:rFonts w:ascii="Sylfaen" w:hAnsi="Sylfaen"/>
          <w:lang w:val="ka-GE"/>
        </w:rPr>
        <w:t xml:space="preserve"> </w:t>
      </w:r>
      <w:r w:rsidR="002C4879" w:rsidRPr="00EE0E68">
        <w:rPr>
          <w:rFonts w:ascii="Sylfaen" w:hAnsi="Sylfaen" w:cs="Sylfaen"/>
          <w:lang w:val="ka-GE"/>
        </w:rPr>
        <w:t>უფლებამოსილება</w:t>
      </w:r>
      <w:r w:rsidR="002C4879" w:rsidRPr="00EE0E68">
        <w:rPr>
          <w:rFonts w:ascii="Sylfaen" w:hAnsi="Sylfaen"/>
          <w:lang w:val="ka-GE"/>
        </w:rPr>
        <w:t xml:space="preserve"> </w:t>
      </w:r>
      <w:r w:rsidR="002C4879" w:rsidRPr="00EE0E68">
        <w:rPr>
          <w:rFonts w:ascii="Sylfaen" w:hAnsi="Sylfaen" w:cs="Sylfaen"/>
          <w:lang w:val="ka-GE"/>
        </w:rPr>
        <w:t>დადოს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ხელი</w:t>
      </w:r>
      <w:r w:rsidR="002C4879" w:rsidRPr="00EE0E68">
        <w:rPr>
          <w:rFonts w:ascii="Sylfaen" w:hAnsi="Sylfaen"/>
          <w:lang w:val="ka-GE"/>
        </w:rPr>
        <w:t xml:space="preserve"> </w:t>
      </w:r>
      <w:r w:rsidR="002C4879" w:rsidRPr="00EE0E68">
        <w:rPr>
          <w:rFonts w:ascii="Sylfaen" w:hAnsi="Sylfaen" w:cs="Sylfaen"/>
          <w:lang w:val="ka-GE"/>
        </w:rPr>
        <w:t>მოაწეროს</w:t>
      </w:r>
      <w:r w:rsidR="002C4879" w:rsidRPr="00EE0E68">
        <w:rPr>
          <w:rFonts w:ascii="Sylfaen" w:hAnsi="Sylfaen"/>
          <w:lang w:val="ka-GE"/>
        </w:rPr>
        <w:t xml:space="preserve"> </w:t>
      </w:r>
      <w:r w:rsidR="002C4879" w:rsidRPr="00EE0E68">
        <w:rPr>
          <w:rFonts w:ascii="Sylfaen" w:hAnsi="Sylfaen" w:cs="Sylfaen"/>
          <w:lang w:val="ka-GE"/>
        </w:rPr>
        <w:t>ამ</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lang w:val="ka-GE"/>
        </w:rPr>
        <w:t xml:space="preserve"> </w:t>
      </w:r>
      <w:r w:rsidR="002C4879" w:rsidRPr="00EE0E68">
        <w:rPr>
          <w:rFonts w:ascii="Sylfaen" w:hAnsi="Sylfaen" w:cs="Sylfaen"/>
          <w:lang w:val="ka-GE"/>
        </w:rPr>
        <w:t>ხელშეკრულებას</w:t>
      </w:r>
      <w:r w:rsidR="002C4879" w:rsidRPr="00EE0E68">
        <w:rPr>
          <w:rFonts w:ascii="Sylfaen" w:hAnsi="Sylfaen"/>
          <w:lang w:val="ka-GE"/>
        </w:rPr>
        <w:t xml:space="preserve">. </w:t>
      </w:r>
      <w:r w:rsidR="002C4879" w:rsidRPr="00EE0E68">
        <w:rPr>
          <w:rFonts w:ascii="Sylfaen" w:hAnsi="Sylfaen" w:cs="Sylfaen"/>
          <w:lang w:val="ka-GE"/>
        </w:rPr>
        <w:t>ნებისმიერი</w:t>
      </w:r>
      <w:r w:rsidR="002C4879" w:rsidRPr="00EE0E68">
        <w:rPr>
          <w:rFonts w:ascii="Sylfaen" w:hAnsi="Sylfaen"/>
          <w:lang w:val="ka-GE"/>
        </w:rPr>
        <w:t xml:space="preserve"> </w:t>
      </w:r>
      <w:r w:rsidR="002C4879" w:rsidRPr="00EE0E68">
        <w:rPr>
          <w:rFonts w:ascii="Sylfaen" w:hAnsi="Sylfaen" w:cs="Sylfaen"/>
          <w:lang w:val="ka-GE"/>
        </w:rPr>
        <w:t>საჭირო</w:t>
      </w:r>
      <w:r w:rsidR="002C4879" w:rsidRPr="00EE0E68">
        <w:rPr>
          <w:rFonts w:ascii="Sylfaen" w:hAnsi="Sylfaen"/>
          <w:lang w:val="ka-GE"/>
        </w:rPr>
        <w:t xml:space="preserve"> </w:t>
      </w:r>
      <w:r w:rsidR="002C4879" w:rsidRPr="00EE0E68">
        <w:rPr>
          <w:rFonts w:ascii="Sylfaen" w:hAnsi="Sylfaen" w:cs="Sylfaen"/>
          <w:lang w:val="ka-GE"/>
        </w:rPr>
        <w:t>თანხმობა</w:t>
      </w:r>
      <w:r w:rsidR="002C4879" w:rsidRPr="00EE0E68">
        <w:rPr>
          <w:rFonts w:ascii="Sylfaen" w:hAnsi="Sylfaen"/>
          <w:lang w:val="ka-GE"/>
        </w:rPr>
        <w:t xml:space="preserve">, </w:t>
      </w:r>
      <w:r w:rsidR="002C4879" w:rsidRPr="00EE0E68">
        <w:rPr>
          <w:rFonts w:ascii="Sylfaen" w:hAnsi="Sylfaen" w:cs="Sylfaen"/>
          <w:lang w:val="ka-GE"/>
        </w:rPr>
        <w:t>ნებართვა</w:t>
      </w:r>
      <w:r w:rsidR="002C4879" w:rsidRPr="00EE0E68">
        <w:rPr>
          <w:rFonts w:ascii="Sylfaen" w:hAnsi="Sylfaen"/>
          <w:lang w:val="ka-GE"/>
        </w:rPr>
        <w:t xml:space="preserve">, </w:t>
      </w:r>
      <w:r w:rsidR="002C4879" w:rsidRPr="00EE0E68">
        <w:rPr>
          <w:rFonts w:ascii="Sylfaen" w:hAnsi="Sylfaen" w:cs="Sylfaen"/>
          <w:lang w:val="ka-GE"/>
        </w:rPr>
        <w:t>მათ</w:t>
      </w:r>
      <w:r w:rsidR="002C4879" w:rsidRPr="00EE0E68">
        <w:rPr>
          <w:rFonts w:ascii="Sylfaen" w:hAnsi="Sylfaen"/>
          <w:lang w:val="ka-GE"/>
        </w:rPr>
        <w:t xml:space="preserve"> </w:t>
      </w:r>
      <w:r w:rsidR="002C4879" w:rsidRPr="00EE0E68">
        <w:rPr>
          <w:rFonts w:ascii="Sylfaen" w:hAnsi="Sylfaen" w:cs="Sylfaen"/>
          <w:lang w:val="ka-GE"/>
        </w:rPr>
        <w:t>შორის</w:t>
      </w:r>
      <w:r w:rsidR="002C4879" w:rsidRPr="00EE0E68">
        <w:rPr>
          <w:rFonts w:ascii="Sylfaen" w:hAnsi="Sylfaen"/>
          <w:lang w:val="ka-GE"/>
        </w:rPr>
        <w:t xml:space="preserve"> </w:t>
      </w:r>
      <w:r w:rsidR="002C4879" w:rsidRPr="00EE0E68">
        <w:rPr>
          <w:rFonts w:ascii="Sylfaen" w:hAnsi="Sylfaen" w:cs="Sylfaen"/>
          <w:lang w:val="ka-GE"/>
        </w:rPr>
        <w:t>საზედამხედველო</w:t>
      </w:r>
      <w:r w:rsidR="002C4879" w:rsidRPr="00EE0E68">
        <w:rPr>
          <w:rFonts w:ascii="Sylfaen" w:hAnsi="Sylfaen"/>
          <w:lang w:val="ka-GE"/>
        </w:rPr>
        <w:t xml:space="preserve"> </w:t>
      </w:r>
      <w:r w:rsidR="002C4879" w:rsidRPr="00EE0E68">
        <w:rPr>
          <w:rFonts w:ascii="Sylfaen" w:hAnsi="Sylfaen" w:cs="Sylfaen"/>
          <w:lang w:val="ka-GE"/>
        </w:rPr>
        <w:t>ორგანოს</w:t>
      </w:r>
      <w:r w:rsidR="002C4879" w:rsidRPr="00EE0E68">
        <w:rPr>
          <w:rFonts w:ascii="Sylfaen" w:hAnsi="Sylfaen"/>
          <w:lang w:val="ka-GE"/>
        </w:rPr>
        <w:t xml:space="preserve">, </w:t>
      </w:r>
      <w:r w:rsidR="002C4879" w:rsidRPr="00EE0E68">
        <w:rPr>
          <w:rFonts w:ascii="Sylfaen" w:hAnsi="Sylfaen" w:cs="Sylfaen"/>
          <w:lang w:val="ka-GE"/>
        </w:rPr>
        <w:t>მმართველი</w:t>
      </w:r>
      <w:r w:rsidR="002C4879" w:rsidRPr="00EE0E68">
        <w:rPr>
          <w:rFonts w:ascii="Sylfaen" w:hAnsi="Sylfaen"/>
          <w:lang w:val="ka-GE"/>
        </w:rPr>
        <w:t xml:space="preserve"> </w:t>
      </w:r>
      <w:r w:rsidR="002C4879" w:rsidRPr="00EE0E68">
        <w:rPr>
          <w:rFonts w:ascii="Sylfaen" w:hAnsi="Sylfaen" w:cs="Sylfaen"/>
          <w:lang w:val="ka-GE"/>
        </w:rPr>
        <w:t>ორგანოს</w:t>
      </w:r>
      <w:r w:rsidR="002C4879" w:rsidRPr="00EE0E68">
        <w:rPr>
          <w:rFonts w:ascii="Sylfaen" w:hAnsi="Sylfaen"/>
          <w:lang w:val="ka-GE"/>
        </w:rPr>
        <w:t xml:space="preserve">, </w:t>
      </w:r>
      <w:r w:rsidR="002C4879" w:rsidRPr="00EE0E68">
        <w:rPr>
          <w:rFonts w:ascii="Sylfaen" w:hAnsi="Sylfaen" w:cs="Sylfaen"/>
          <w:lang w:val="ka-GE"/>
        </w:rPr>
        <w:t>დამფუძნებელი</w:t>
      </w:r>
      <w:r w:rsidR="002C4879" w:rsidRPr="00EE0E68">
        <w:rPr>
          <w:rFonts w:ascii="Sylfaen" w:hAnsi="Sylfaen"/>
          <w:lang w:val="ka-GE"/>
        </w:rPr>
        <w:t xml:space="preserve"> </w:t>
      </w:r>
      <w:r w:rsidR="002C4879" w:rsidRPr="00EE0E68">
        <w:rPr>
          <w:rFonts w:ascii="Sylfaen" w:hAnsi="Sylfaen" w:cs="Sylfaen"/>
          <w:lang w:val="ka-GE"/>
        </w:rPr>
        <w:t>პირების</w:t>
      </w:r>
      <w:r w:rsidR="002C4879" w:rsidRPr="00EE0E68">
        <w:rPr>
          <w:rFonts w:ascii="Sylfaen" w:hAnsi="Sylfaen"/>
          <w:lang w:val="ka-GE"/>
        </w:rPr>
        <w:t xml:space="preserve"> (</w:t>
      </w:r>
      <w:r w:rsidR="002C4879" w:rsidRPr="00EE0E68">
        <w:rPr>
          <w:rFonts w:ascii="Sylfaen" w:hAnsi="Sylfaen" w:cs="Sylfaen"/>
          <w:lang w:val="ka-GE"/>
        </w:rPr>
        <w:t>ასეთის</w:t>
      </w:r>
      <w:r w:rsidR="002C4879" w:rsidRPr="00EE0E68">
        <w:rPr>
          <w:rFonts w:ascii="Sylfaen" w:hAnsi="Sylfaen"/>
          <w:lang w:val="ka-GE"/>
        </w:rPr>
        <w:t xml:space="preserve"> </w:t>
      </w:r>
      <w:r w:rsidR="002C4879" w:rsidRPr="00EE0E68">
        <w:rPr>
          <w:rFonts w:ascii="Sylfaen" w:hAnsi="Sylfaen" w:cs="Sylfaen"/>
          <w:lang w:val="ka-GE"/>
        </w:rPr>
        <w:t>არსებობისას</w:t>
      </w:r>
      <w:r w:rsidR="002C4879" w:rsidRPr="00EE0E68">
        <w:rPr>
          <w:rFonts w:ascii="Sylfaen" w:hAnsi="Sylfaen"/>
          <w:lang w:val="ka-GE"/>
        </w:rPr>
        <w:t xml:space="preserve">), </w:t>
      </w:r>
      <w:r w:rsidR="002C4879" w:rsidRPr="00EE0E68">
        <w:rPr>
          <w:rFonts w:ascii="Sylfaen" w:hAnsi="Sylfaen" w:cs="Sylfaen"/>
          <w:lang w:val="ka-GE"/>
        </w:rPr>
        <w:t>არის</w:t>
      </w:r>
      <w:r w:rsidR="002C4879" w:rsidRPr="00EE0E68">
        <w:rPr>
          <w:rFonts w:ascii="Sylfaen" w:hAnsi="Sylfaen"/>
          <w:lang w:val="ka-GE"/>
        </w:rPr>
        <w:t xml:space="preserve"> </w:t>
      </w:r>
      <w:r w:rsidR="002C4879" w:rsidRPr="00EE0E68">
        <w:rPr>
          <w:rFonts w:ascii="Sylfaen" w:hAnsi="Sylfaen" w:cs="Sylfaen"/>
          <w:lang w:val="ka-GE"/>
        </w:rPr>
        <w:t>სათანადოდ</w:t>
      </w:r>
      <w:r w:rsidR="002C4879" w:rsidRPr="00EE0E68">
        <w:rPr>
          <w:rFonts w:ascii="Sylfaen" w:hAnsi="Sylfaen"/>
          <w:lang w:val="ka-GE"/>
        </w:rPr>
        <w:t xml:space="preserve"> </w:t>
      </w:r>
      <w:r w:rsidR="002C4879" w:rsidRPr="00EE0E68">
        <w:rPr>
          <w:rFonts w:ascii="Sylfaen" w:hAnsi="Sylfaen" w:cs="Sylfaen"/>
          <w:lang w:val="ka-GE"/>
        </w:rPr>
        <w:t>მიღებული</w:t>
      </w:r>
      <w:r w:rsidR="002C4879" w:rsidRPr="00EE0E68">
        <w:rPr>
          <w:rFonts w:ascii="Sylfaen" w:hAnsi="Sylfaen"/>
          <w:lang w:val="ka-GE"/>
        </w:rPr>
        <w:t xml:space="preserve"> </w:t>
      </w:r>
      <w:r w:rsidR="002C4879" w:rsidRPr="00EE0E68">
        <w:rPr>
          <w:rFonts w:ascii="Sylfaen" w:hAnsi="Sylfaen" w:cs="Sylfaen"/>
          <w:lang w:val="ka-GE"/>
        </w:rPr>
        <w:t>მსესხებლის</w:t>
      </w:r>
      <w:r w:rsidR="002C4879" w:rsidRPr="00EE0E68">
        <w:rPr>
          <w:rFonts w:ascii="Sylfaen" w:hAnsi="Sylfaen"/>
          <w:lang w:val="ka-GE"/>
        </w:rPr>
        <w:t xml:space="preserve"> </w:t>
      </w:r>
      <w:r w:rsidR="002C4879" w:rsidRPr="00EE0E68">
        <w:rPr>
          <w:rFonts w:ascii="Sylfaen" w:hAnsi="Sylfaen" w:cs="Sylfaen"/>
          <w:lang w:val="ka-GE"/>
        </w:rPr>
        <w:t>მიერ</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მას</w:t>
      </w:r>
      <w:r w:rsidR="002C4879" w:rsidRPr="00EE0E68">
        <w:rPr>
          <w:rFonts w:ascii="Sylfaen" w:hAnsi="Sylfaen"/>
          <w:lang w:val="ka-GE"/>
        </w:rPr>
        <w:t xml:space="preserve"> </w:t>
      </w:r>
      <w:r w:rsidR="002C4879" w:rsidRPr="00EE0E68">
        <w:rPr>
          <w:rFonts w:ascii="Sylfaen" w:hAnsi="Sylfaen" w:cs="Sylfaen"/>
          <w:lang w:val="ka-GE"/>
        </w:rPr>
        <w:t>შეძენილი</w:t>
      </w:r>
      <w:r w:rsidR="002C4879" w:rsidRPr="00EE0E68">
        <w:rPr>
          <w:rFonts w:ascii="Sylfaen" w:hAnsi="Sylfaen"/>
          <w:lang w:val="ka-GE"/>
        </w:rPr>
        <w:t xml:space="preserve"> </w:t>
      </w:r>
      <w:r w:rsidR="002C4879" w:rsidRPr="00EE0E68">
        <w:rPr>
          <w:rFonts w:ascii="Sylfaen" w:hAnsi="Sylfaen" w:cs="Sylfaen"/>
          <w:lang w:val="ka-GE"/>
        </w:rPr>
        <w:t>აქვს</w:t>
      </w:r>
      <w:r w:rsidR="002C4879" w:rsidRPr="00EE0E68">
        <w:rPr>
          <w:rFonts w:ascii="Sylfaen" w:hAnsi="Sylfaen"/>
          <w:lang w:val="ka-GE"/>
        </w:rPr>
        <w:t xml:space="preserve"> </w:t>
      </w:r>
      <w:r w:rsidR="002C4879" w:rsidRPr="00EE0E68">
        <w:rPr>
          <w:rFonts w:ascii="Sylfaen" w:hAnsi="Sylfaen" w:cs="Sylfaen"/>
          <w:lang w:val="ka-GE"/>
        </w:rPr>
        <w:t>საჭირო</w:t>
      </w:r>
      <w:r w:rsidR="002C4879" w:rsidRPr="00EE0E68">
        <w:rPr>
          <w:rFonts w:ascii="Sylfaen" w:hAnsi="Sylfaen"/>
          <w:lang w:val="ka-GE"/>
        </w:rPr>
        <w:t xml:space="preserve"> </w:t>
      </w:r>
      <w:r w:rsidR="002C4879" w:rsidRPr="00EE0E68">
        <w:rPr>
          <w:rFonts w:ascii="Sylfaen" w:hAnsi="Sylfaen" w:cs="Sylfaen"/>
          <w:lang w:val="ka-GE"/>
        </w:rPr>
        <w:t>უფლებამოსილება</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შესაძლებლობა</w:t>
      </w:r>
      <w:r w:rsidR="002C4879" w:rsidRPr="00EE0E68">
        <w:rPr>
          <w:rFonts w:ascii="Sylfaen" w:hAnsi="Sylfaen"/>
          <w:lang w:val="ka-GE"/>
        </w:rPr>
        <w:t xml:space="preserve"> </w:t>
      </w:r>
      <w:r w:rsidR="002C4879" w:rsidRPr="00EE0E68">
        <w:rPr>
          <w:rFonts w:ascii="Sylfaen" w:hAnsi="Sylfaen" w:cs="Sylfaen"/>
          <w:lang w:val="ka-GE"/>
        </w:rPr>
        <w:t>დადოს</w:t>
      </w:r>
      <w:r w:rsidR="002C4879" w:rsidRPr="00EE0E68">
        <w:rPr>
          <w:rFonts w:ascii="Sylfaen" w:hAnsi="Sylfaen"/>
          <w:lang w:val="ka-GE"/>
        </w:rPr>
        <w:t xml:space="preserve">, </w:t>
      </w:r>
      <w:r w:rsidR="002C4879" w:rsidRPr="00EE0E68">
        <w:rPr>
          <w:rFonts w:ascii="Sylfaen" w:hAnsi="Sylfaen" w:cs="Sylfaen"/>
          <w:lang w:val="ka-GE"/>
        </w:rPr>
        <w:t>დაიცვას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შეასრულოს</w:t>
      </w:r>
      <w:r w:rsidR="002C4879" w:rsidRPr="00EE0E68">
        <w:rPr>
          <w:rFonts w:ascii="Sylfaen" w:hAnsi="Sylfaen"/>
          <w:lang w:val="ka-GE"/>
        </w:rPr>
        <w:t xml:space="preserve"> </w:t>
      </w:r>
      <w:r w:rsidR="002C4879" w:rsidRPr="00EE0E68">
        <w:rPr>
          <w:rFonts w:ascii="Sylfaen" w:hAnsi="Sylfaen" w:cs="Sylfaen"/>
          <w:lang w:val="ka-GE"/>
        </w:rPr>
        <w:t>აღნიშნული</w:t>
      </w:r>
      <w:r w:rsidR="002C4879" w:rsidRPr="00EE0E68">
        <w:rPr>
          <w:rFonts w:ascii="Sylfaen" w:hAnsi="Sylfaen"/>
          <w:lang w:val="ka-GE"/>
        </w:rPr>
        <w:t xml:space="preserve"> </w:t>
      </w:r>
      <w:r w:rsidR="002C4879" w:rsidRPr="00EE0E68">
        <w:rPr>
          <w:rFonts w:ascii="Sylfaen" w:hAnsi="Sylfaen" w:cs="Sylfaen"/>
          <w:lang w:val="ka-GE"/>
        </w:rPr>
        <w:t>გარიგება</w:t>
      </w:r>
      <w:r w:rsidR="002C4879" w:rsidRPr="00EE0E68">
        <w:rPr>
          <w:rFonts w:ascii="Sylfaen" w:hAnsi="Sylfaen"/>
          <w:lang w:val="ka-GE"/>
        </w:rPr>
        <w:t>.</w:t>
      </w:r>
    </w:p>
    <w:p w14:paraId="4D787B71" w14:textId="02CFF238" w:rsidR="002C4879" w:rsidRPr="00EE0E68" w:rsidRDefault="005446A1" w:rsidP="002C4879">
      <w:pPr>
        <w:tabs>
          <w:tab w:val="right" w:pos="0"/>
        </w:tabs>
        <w:ind w:right="-1260"/>
        <w:jc w:val="both"/>
        <w:rPr>
          <w:rFonts w:ascii="Sylfaen" w:hAnsi="Sylfaen"/>
          <w:lang w:val="ka-GE"/>
        </w:rPr>
      </w:pPr>
      <w:r w:rsidRPr="00EE0E68">
        <w:rPr>
          <w:rFonts w:ascii="Sylfaen" w:hAnsi="Sylfaen"/>
          <w:lang w:val="ka-GE"/>
        </w:rPr>
        <w:t>4</w:t>
      </w:r>
      <w:r w:rsidR="002C4879" w:rsidRPr="00EE0E68">
        <w:rPr>
          <w:rFonts w:ascii="Sylfaen" w:hAnsi="Sylfaen"/>
          <w:lang w:val="ka-GE"/>
        </w:rPr>
        <w:t>.03</w:t>
      </w:r>
      <w:r w:rsidR="002C4879" w:rsidRPr="00EE0E68">
        <w:rPr>
          <w:rFonts w:ascii="Sylfaen" w:hAnsi="Sylfaen"/>
          <w:lang w:val="ka-GE"/>
        </w:rPr>
        <w:tab/>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ადასტურებს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პირობას</w:t>
      </w:r>
      <w:r w:rsidR="002C4879" w:rsidRPr="00EE0E68">
        <w:rPr>
          <w:rFonts w:ascii="Sylfaen" w:hAnsi="Sylfaen"/>
          <w:lang w:val="ka-GE"/>
        </w:rPr>
        <w:t xml:space="preserve"> </w:t>
      </w:r>
      <w:r w:rsidR="002C4879" w:rsidRPr="00EE0E68">
        <w:rPr>
          <w:rFonts w:ascii="Sylfaen" w:hAnsi="Sylfaen" w:cs="Sylfaen"/>
          <w:lang w:val="ka-GE"/>
        </w:rPr>
        <w:t>დებს</w:t>
      </w:r>
      <w:r w:rsidR="002C4879" w:rsidRPr="00EE0E68">
        <w:rPr>
          <w:rFonts w:ascii="Sylfaen" w:hAnsi="Sylfaen"/>
          <w:lang w:val="ka-GE"/>
        </w:rPr>
        <w:t xml:space="preserve">, </w:t>
      </w:r>
      <w:r w:rsidR="002C4879" w:rsidRPr="00EE0E68">
        <w:rPr>
          <w:rFonts w:ascii="Sylfaen" w:hAnsi="Sylfaen" w:cs="Sylfaen"/>
          <w:lang w:val="ka-GE"/>
        </w:rPr>
        <w:t>რომ</w:t>
      </w:r>
      <w:r w:rsidR="002C4879" w:rsidRPr="00EE0E68">
        <w:rPr>
          <w:rFonts w:ascii="Sylfaen" w:hAnsi="Sylfaen"/>
          <w:lang w:val="ka-GE"/>
        </w:rPr>
        <w:t>:</w:t>
      </w:r>
    </w:p>
    <w:p w14:paraId="22248022" w14:textId="174D95F7" w:rsidR="002C4879" w:rsidRPr="00EE0E68" w:rsidRDefault="002C4879" w:rsidP="002C4879">
      <w:pPr>
        <w:tabs>
          <w:tab w:val="right" w:pos="1418"/>
        </w:tabs>
        <w:ind w:left="1418" w:right="-1260" w:hanging="709"/>
        <w:jc w:val="both"/>
        <w:rPr>
          <w:rFonts w:ascii="Sylfaen" w:hAnsi="Sylfaen"/>
          <w:lang w:val="ka-GE"/>
        </w:rPr>
      </w:pPr>
      <w:r w:rsidRPr="00EE0E68">
        <w:rPr>
          <w:rFonts w:ascii="Sylfaen" w:hAnsi="Sylfaen"/>
          <w:lang w:val="ka-GE"/>
        </w:rPr>
        <w:t>(</w:t>
      </w:r>
      <w:r w:rsidRPr="00EE0E68">
        <w:rPr>
          <w:rFonts w:ascii="Sylfaen" w:hAnsi="Sylfaen" w:cs="Sylfaen"/>
          <w:lang w:val="ka-GE"/>
        </w:rPr>
        <w:t>ა</w:t>
      </w:r>
      <w:r w:rsidRPr="00EE0E68">
        <w:rPr>
          <w:rFonts w:ascii="Sylfaen" w:hAnsi="Sylfaen"/>
          <w:lang w:val="ka-GE"/>
        </w:rPr>
        <w:t>)</w:t>
      </w:r>
      <w:r w:rsidRPr="00EE0E68">
        <w:rPr>
          <w:rFonts w:ascii="Sylfaen" w:hAnsi="Sylfaen"/>
          <w:lang w:val="ka-GE"/>
        </w:rPr>
        <w:tab/>
      </w:r>
      <w:r w:rsidRPr="00EE0E68">
        <w:rPr>
          <w:rFonts w:ascii="Sylfaen" w:hAnsi="Sylfaen"/>
          <w:lang w:val="ka-GE"/>
        </w:rPr>
        <w:tab/>
      </w:r>
      <w:r w:rsidRPr="00EE0E68">
        <w:rPr>
          <w:rFonts w:ascii="Sylfaen" w:hAnsi="Sylfaen" w:cs="Sylfaen"/>
          <w:lang w:val="ka-GE"/>
        </w:rPr>
        <w:t>მის</w:t>
      </w:r>
      <w:r w:rsidRPr="00EE0E68">
        <w:rPr>
          <w:rFonts w:ascii="Sylfaen" w:hAnsi="Sylfaen"/>
          <w:lang w:val="ka-GE"/>
        </w:rPr>
        <w:t xml:space="preserve"> </w:t>
      </w:r>
      <w:r w:rsidRPr="00EE0E68">
        <w:rPr>
          <w:rFonts w:ascii="Sylfaen" w:hAnsi="Sylfaen" w:cs="Sylfaen"/>
          <w:lang w:val="ka-GE"/>
        </w:rPr>
        <w:t>მიერ</w:t>
      </w:r>
      <w:r w:rsidRPr="00EE0E68">
        <w:rPr>
          <w:rFonts w:ascii="Sylfaen" w:hAnsi="Sylfaen"/>
          <w:lang w:val="ka-GE"/>
        </w:rPr>
        <w:t xml:space="preserve"> </w:t>
      </w:r>
      <w:r w:rsidRPr="00EE0E68">
        <w:rPr>
          <w:rFonts w:ascii="Sylfaen" w:hAnsi="Sylfaen" w:cs="Sylfaen"/>
          <w:lang w:val="ka-GE"/>
        </w:rPr>
        <w:t>ბანკისთვის</w:t>
      </w:r>
      <w:r w:rsidRPr="00EE0E68">
        <w:rPr>
          <w:rFonts w:ascii="Sylfaen" w:hAnsi="Sylfaen"/>
          <w:lang w:val="ka-GE"/>
        </w:rPr>
        <w:t xml:space="preserve"> </w:t>
      </w:r>
      <w:r w:rsidRPr="00EE0E68">
        <w:rPr>
          <w:rFonts w:ascii="Sylfaen" w:hAnsi="Sylfaen" w:cs="Sylfaen"/>
          <w:lang w:val="ka-GE"/>
        </w:rPr>
        <w:t>მიწოდებული</w:t>
      </w:r>
      <w:r w:rsidRPr="00EE0E68">
        <w:rPr>
          <w:rFonts w:ascii="Sylfaen" w:hAnsi="Sylfaen"/>
          <w:lang w:val="ka-GE"/>
        </w:rPr>
        <w:t xml:space="preserve"> </w:t>
      </w:r>
      <w:r w:rsidRPr="00EE0E68">
        <w:rPr>
          <w:rFonts w:ascii="Sylfaen" w:hAnsi="Sylfaen" w:cs="Sylfaen"/>
          <w:lang w:val="ka-GE"/>
        </w:rPr>
        <w:t>ინფო</w:t>
      </w:r>
      <w:r w:rsidR="00B210AE" w:rsidRPr="00EE0E68">
        <w:rPr>
          <w:rFonts w:ascii="Sylfaen" w:hAnsi="Sylfaen" w:cs="Sylfaen"/>
          <w:lang w:val="ka-GE"/>
        </w:rPr>
        <w:t>რ</w:t>
      </w:r>
      <w:r w:rsidRPr="00EE0E68">
        <w:rPr>
          <w:rFonts w:ascii="Sylfaen" w:hAnsi="Sylfaen" w:cs="Sylfaen"/>
          <w:lang w:val="ka-GE"/>
        </w:rPr>
        <w:t>მაცია</w:t>
      </w:r>
      <w:r w:rsidRPr="00EE0E68">
        <w:rPr>
          <w:rFonts w:ascii="Sylfaen" w:hAnsi="Sylfaen"/>
          <w:lang w:val="ka-GE"/>
        </w:rPr>
        <w:t xml:space="preserve"> </w:t>
      </w:r>
      <w:r w:rsidRPr="00EE0E68">
        <w:rPr>
          <w:rFonts w:ascii="Sylfaen" w:hAnsi="Sylfaen" w:cs="Sylfaen"/>
          <w:lang w:val="ka-GE"/>
        </w:rPr>
        <w:t>არის</w:t>
      </w:r>
      <w:r w:rsidRPr="00EE0E68">
        <w:rPr>
          <w:rFonts w:ascii="Sylfaen" w:hAnsi="Sylfaen"/>
          <w:lang w:val="ka-GE"/>
        </w:rPr>
        <w:t xml:space="preserve"> </w:t>
      </w:r>
      <w:r w:rsidRPr="00EE0E68">
        <w:rPr>
          <w:rFonts w:ascii="Sylfaen" w:hAnsi="Sylfaen" w:cs="Sylfaen"/>
          <w:lang w:val="ka-GE"/>
        </w:rPr>
        <w:t>უტყუარი</w:t>
      </w:r>
      <w:r w:rsidRPr="00EE0E68">
        <w:rPr>
          <w:rFonts w:ascii="Sylfaen" w:hAnsi="Sylfaen"/>
          <w:lang w:val="ka-GE"/>
        </w:rPr>
        <w:t xml:space="preserve">, </w:t>
      </w:r>
      <w:r w:rsidRPr="00EE0E68">
        <w:rPr>
          <w:rFonts w:ascii="Sylfaen" w:hAnsi="Sylfaen" w:cs="Sylfaen"/>
          <w:lang w:val="ka-GE"/>
        </w:rPr>
        <w:t>მართებული</w:t>
      </w:r>
      <w:r w:rsidRPr="00EE0E68">
        <w:rPr>
          <w:rFonts w:ascii="Sylfaen" w:hAnsi="Sylfaen"/>
          <w:lang w:val="ka-GE"/>
        </w:rPr>
        <w:t xml:space="preserve"> </w:t>
      </w:r>
      <w:r w:rsidRPr="00EE0E68">
        <w:rPr>
          <w:rFonts w:ascii="Sylfaen" w:hAnsi="Sylfaen" w:cs="Sylfaen"/>
          <w:lang w:val="ka-GE"/>
        </w:rPr>
        <w:t>და</w:t>
      </w:r>
      <w:r w:rsidRPr="00EE0E68">
        <w:rPr>
          <w:rFonts w:ascii="Sylfaen" w:hAnsi="Sylfaen"/>
          <w:lang w:val="ka-GE"/>
        </w:rPr>
        <w:t xml:space="preserve"> </w:t>
      </w:r>
      <w:r w:rsidRPr="00EE0E68">
        <w:rPr>
          <w:rFonts w:ascii="Sylfaen" w:hAnsi="Sylfaen" w:cs="Sylfaen"/>
          <w:lang w:val="ka-GE"/>
        </w:rPr>
        <w:t>ზუსტი</w:t>
      </w:r>
      <w:r w:rsidRPr="00EE0E68">
        <w:rPr>
          <w:rFonts w:ascii="Sylfaen" w:hAnsi="Sylfaen"/>
          <w:lang w:val="ka-GE"/>
        </w:rPr>
        <w:t>;</w:t>
      </w:r>
    </w:p>
    <w:p w14:paraId="6D546946" w14:textId="5E68F8C0" w:rsidR="002C4879" w:rsidRPr="00EE0E68" w:rsidRDefault="002C4879" w:rsidP="002C4879">
      <w:pPr>
        <w:tabs>
          <w:tab w:val="right" w:pos="1418"/>
        </w:tabs>
        <w:ind w:left="1418" w:right="-1260" w:hanging="709"/>
        <w:jc w:val="both"/>
        <w:rPr>
          <w:rFonts w:ascii="Sylfaen" w:hAnsi="Sylfaen"/>
          <w:lang w:val="ka-GE"/>
        </w:rPr>
      </w:pPr>
      <w:r w:rsidRPr="00EE0E68">
        <w:rPr>
          <w:rFonts w:ascii="Sylfaen" w:hAnsi="Sylfaen"/>
          <w:lang w:val="ka-GE"/>
        </w:rPr>
        <w:t>(</w:t>
      </w:r>
      <w:r w:rsidRPr="00EE0E68">
        <w:rPr>
          <w:rFonts w:ascii="Sylfaen" w:hAnsi="Sylfaen" w:cs="Sylfaen"/>
          <w:lang w:val="ka-GE"/>
        </w:rPr>
        <w:t>ბ</w:t>
      </w:r>
      <w:r w:rsidRPr="00EE0E68">
        <w:rPr>
          <w:rFonts w:ascii="Sylfaen" w:hAnsi="Sylfaen"/>
          <w:lang w:val="ka-GE"/>
        </w:rPr>
        <w:t>)</w:t>
      </w:r>
      <w:r w:rsidRPr="00EE0E68">
        <w:rPr>
          <w:rFonts w:ascii="Sylfaen" w:hAnsi="Sylfaen"/>
          <w:lang w:val="ka-GE"/>
        </w:rPr>
        <w:tab/>
      </w:r>
      <w:r w:rsidRPr="00EE0E68">
        <w:rPr>
          <w:rFonts w:ascii="Sylfaen" w:hAnsi="Sylfaen"/>
          <w:lang w:val="ka-GE"/>
        </w:rPr>
        <w:tab/>
      </w:r>
      <w:r w:rsidRPr="00EE0E68">
        <w:rPr>
          <w:rFonts w:ascii="Sylfaen" w:hAnsi="Sylfaen" w:cs="Sylfaen"/>
          <w:lang w:val="ka-GE"/>
        </w:rPr>
        <w:t>ამ</w:t>
      </w:r>
      <w:r w:rsidRPr="00EE0E68">
        <w:rPr>
          <w:rFonts w:ascii="Sylfaen" w:hAnsi="Sylfaen"/>
          <w:lang w:val="ka-GE"/>
        </w:rPr>
        <w:t xml:space="preserve"> </w:t>
      </w:r>
      <w:r w:rsidR="00787287" w:rsidRPr="00EE0E68">
        <w:rPr>
          <w:rFonts w:ascii="Sylfaen" w:hAnsi="Sylfaen" w:cs="Sylfaen"/>
          <w:lang w:val="ka-GE"/>
        </w:rPr>
        <w:t>საკრედიტო ბარათი</w:t>
      </w:r>
      <w:r w:rsidRPr="00EE0E68">
        <w:rPr>
          <w:rFonts w:ascii="Sylfaen" w:hAnsi="Sylfaen" w:cs="Sylfaen"/>
          <w:lang w:val="ka-GE"/>
        </w:rPr>
        <w:t>ს</w:t>
      </w:r>
      <w:r w:rsidRPr="00EE0E68">
        <w:rPr>
          <w:rFonts w:ascii="Sylfaen" w:hAnsi="Sylfaen"/>
          <w:lang w:val="ka-GE"/>
        </w:rPr>
        <w:t xml:space="preserve"> </w:t>
      </w:r>
      <w:r w:rsidRPr="00EE0E68">
        <w:rPr>
          <w:rFonts w:ascii="Sylfaen" w:hAnsi="Sylfaen" w:cs="Sylfaen"/>
          <w:lang w:val="ka-GE"/>
        </w:rPr>
        <w:t>ხელშეკრულებაზე</w:t>
      </w:r>
      <w:r w:rsidRPr="00EE0E68">
        <w:rPr>
          <w:rFonts w:ascii="Sylfaen" w:hAnsi="Sylfaen"/>
          <w:lang w:val="ka-GE"/>
        </w:rPr>
        <w:t xml:space="preserve"> </w:t>
      </w:r>
      <w:r w:rsidRPr="00EE0E68">
        <w:rPr>
          <w:rFonts w:ascii="Sylfaen" w:hAnsi="Sylfaen" w:cs="Sylfaen"/>
          <w:lang w:val="ka-GE"/>
        </w:rPr>
        <w:t>ხელმოწერა</w:t>
      </w:r>
      <w:r w:rsidRPr="00EE0E68">
        <w:rPr>
          <w:rFonts w:ascii="Sylfaen" w:hAnsi="Sylfaen"/>
          <w:lang w:val="ka-GE"/>
        </w:rPr>
        <w:t xml:space="preserve"> </w:t>
      </w:r>
      <w:r w:rsidRPr="00EE0E68">
        <w:rPr>
          <w:rFonts w:ascii="Sylfaen" w:hAnsi="Sylfaen" w:cs="Sylfaen"/>
          <w:lang w:val="ka-GE"/>
        </w:rPr>
        <w:t>არ</w:t>
      </w:r>
      <w:r w:rsidRPr="00EE0E68">
        <w:rPr>
          <w:rFonts w:ascii="Sylfaen" w:hAnsi="Sylfaen"/>
          <w:lang w:val="ka-GE"/>
        </w:rPr>
        <w:t xml:space="preserve"> </w:t>
      </w:r>
      <w:r w:rsidRPr="00EE0E68">
        <w:rPr>
          <w:rFonts w:ascii="Sylfaen" w:hAnsi="Sylfaen" w:cs="Sylfaen"/>
          <w:lang w:val="ka-GE"/>
        </w:rPr>
        <w:t>იწვევს</w:t>
      </w:r>
      <w:r w:rsidRPr="00EE0E68">
        <w:rPr>
          <w:rFonts w:ascii="Sylfaen" w:hAnsi="Sylfaen"/>
          <w:lang w:val="ka-GE"/>
        </w:rPr>
        <w:t xml:space="preserve"> </w:t>
      </w:r>
      <w:r w:rsidRPr="00EE0E68">
        <w:rPr>
          <w:rFonts w:ascii="Sylfaen" w:hAnsi="Sylfaen" w:cs="Sylfaen"/>
          <w:lang w:val="ka-GE"/>
        </w:rPr>
        <w:t>კორპორატიული</w:t>
      </w:r>
      <w:r w:rsidRPr="00EE0E68">
        <w:rPr>
          <w:rFonts w:ascii="Sylfaen" w:hAnsi="Sylfaen"/>
          <w:lang w:val="ka-GE"/>
        </w:rPr>
        <w:t xml:space="preserve"> </w:t>
      </w:r>
      <w:r w:rsidRPr="00EE0E68">
        <w:rPr>
          <w:rFonts w:ascii="Sylfaen" w:hAnsi="Sylfaen" w:cs="Sylfaen"/>
          <w:lang w:val="ka-GE"/>
        </w:rPr>
        <w:t>დოკუმენტაციის</w:t>
      </w:r>
      <w:r w:rsidRPr="00EE0E68">
        <w:rPr>
          <w:rFonts w:ascii="Sylfaen" w:hAnsi="Sylfaen"/>
          <w:lang w:val="ka-GE"/>
        </w:rPr>
        <w:t xml:space="preserve"> </w:t>
      </w:r>
      <w:r w:rsidRPr="00EE0E68">
        <w:rPr>
          <w:rFonts w:ascii="Sylfaen" w:hAnsi="Sylfaen" w:cs="Sylfaen"/>
          <w:lang w:val="ka-GE"/>
        </w:rPr>
        <w:t>ან</w:t>
      </w:r>
      <w:r w:rsidRPr="00EE0E68">
        <w:rPr>
          <w:rFonts w:ascii="Sylfaen" w:hAnsi="Sylfaen"/>
          <w:lang w:val="ka-GE"/>
        </w:rPr>
        <w:t xml:space="preserve"> </w:t>
      </w:r>
      <w:r w:rsidRPr="00EE0E68">
        <w:rPr>
          <w:rFonts w:ascii="Sylfaen" w:hAnsi="Sylfaen" w:cs="Sylfaen"/>
          <w:lang w:val="ka-GE"/>
        </w:rPr>
        <w:t>სხვა</w:t>
      </w:r>
      <w:r w:rsidRPr="00EE0E68">
        <w:rPr>
          <w:rFonts w:ascii="Sylfaen" w:hAnsi="Sylfaen"/>
          <w:lang w:val="ka-GE"/>
        </w:rPr>
        <w:t xml:space="preserve"> </w:t>
      </w:r>
      <w:r w:rsidRPr="00EE0E68">
        <w:rPr>
          <w:rFonts w:ascii="Sylfaen" w:hAnsi="Sylfaen" w:cs="Sylfaen"/>
          <w:lang w:val="ka-GE"/>
        </w:rPr>
        <w:t>არსებული</w:t>
      </w:r>
      <w:r w:rsidRPr="00EE0E68">
        <w:rPr>
          <w:rFonts w:ascii="Sylfaen" w:hAnsi="Sylfaen"/>
          <w:lang w:val="ka-GE"/>
        </w:rPr>
        <w:t xml:space="preserve"> </w:t>
      </w:r>
      <w:r w:rsidRPr="00EE0E68">
        <w:rPr>
          <w:rFonts w:ascii="Sylfaen" w:hAnsi="Sylfaen" w:cs="Sylfaen"/>
          <w:lang w:val="ka-GE"/>
        </w:rPr>
        <w:t>გარიგების</w:t>
      </w:r>
      <w:r w:rsidRPr="00EE0E68">
        <w:rPr>
          <w:rFonts w:ascii="Sylfaen" w:hAnsi="Sylfaen"/>
          <w:lang w:val="ka-GE"/>
        </w:rPr>
        <w:t xml:space="preserve"> </w:t>
      </w:r>
      <w:r w:rsidRPr="00EE0E68">
        <w:rPr>
          <w:rFonts w:ascii="Sylfaen" w:hAnsi="Sylfaen" w:cs="Sylfaen"/>
          <w:lang w:val="ka-GE"/>
        </w:rPr>
        <w:t>პირობის</w:t>
      </w:r>
      <w:r w:rsidRPr="00EE0E68">
        <w:rPr>
          <w:rFonts w:ascii="Sylfaen" w:hAnsi="Sylfaen"/>
          <w:lang w:val="ka-GE"/>
        </w:rPr>
        <w:t xml:space="preserve"> </w:t>
      </w:r>
      <w:r w:rsidRPr="00EE0E68">
        <w:rPr>
          <w:rFonts w:ascii="Sylfaen" w:hAnsi="Sylfaen" w:cs="Sylfaen"/>
          <w:lang w:val="ka-GE"/>
        </w:rPr>
        <w:t>დარღვევას</w:t>
      </w:r>
      <w:r w:rsidRPr="00EE0E68">
        <w:rPr>
          <w:rFonts w:ascii="Sylfaen" w:hAnsi="Sylfaen"/>
          <w:lang w:val="ka-GE"/>
        </w:rPr>
        <w:t xml:space="preserve"> (</w:t>
      </w:r>
      <w:r w:rsidRPr="00EE0E68">
        <w:rPr>
          <w:rFonts w:ascii="Sylfaen" w:hAnsi="Sylfaen" w:cs="Sylfaen"/>
          <w:lang w:val="ka-GE"/>
        </w:rPr>
        <w:t>თუ</w:t>
      </w:r>
      <w:r w:rsidRPr="00EE0E68">
        <w:rPr>
          <w:rFonts w:ascii="Sylfaen" w:hAnsi="Sylfaen"/>
          <w:lang w:val="ka-GE"/>
        </w:rPr>
        <w:t xml:space="preserve"> </w:t>
      </w:r>
      <w:r w:rsidRPr="00EE0E68">
        <w:rPr>
          <w:rFonts w:ascii="Sylfaen" w:hAnsi="Sylfaen" w:cs="Sylfaen"/>
          <w:lang w:val="ka-GE"/>
        </w:rPr>
        <w:t>მსესხებელი</w:t>
      </w:r>
      <w:r w:rsidRPr="00EE0E68">
        <w:rPr>
          <w:rFonts w:ascii="Sylfaen" w:hAnsi="Sylfaen"/>
          <w:lang w:val="ka-GE"/>
        </w:rPr>
        <w:t xml:space="preserve"> </w:t>
      </w:r>
      <w:r w:rsidRPr="00EE0E68">
        <w:rPr>
          <w:rFonts w:ascii="Sylfaen" w:hAnsi="Sylfaen" w:cs="Sylfaen"/>
          <w:lang w:val="ka-GE"/>
        </w:rPr>
        <w:t>წარმოადგენს</w:t>
      </w:r>
      <w:r w:rsidRPr="00EE0E68">
        <w:rPr>
          <w:rFonts w:ascii="Sylfaen" w:hAnsi="Sylfaen"/>
          <w:lang w:val="ka-GE"/>
        </w:rPr>
        <w:t xml:space="preserve"> </w:t>
      </w:r>
      <w:r w:rsidRPr="00EE0E68">
        <w:rPr>
          <w:rFonts w:ascii="Sylfaen" w:hAnsi="Sylfaen" w:cs="Sylfaen"/>
          <w:lang w:val="ka-GE"/>
        </w:rPr>
        <w:t>იურდიულ</w:t>
      </w:r>
      <w:r w:rsidRPr="00EE0E68">
        <w:rPr>
          <w:rFonts w:ascii="Sylfaen" w:hAnsi="Sylfaen"/>
          <w:lang w:val="ka-GE"/>
        </w:rPr>
        <w:t xml:space="preserve"> </w:t>
      </w:r>
      <w:r w:rsidRPr="00EE0E68">
        <w:rPr>
          <w:rFonts w:ascii="Sylfaen" w:hAnsi="Sylfaen" w:cs="Sylfaen"/>
          <w:lang w:val="ka-GE"/>
        </w:rPr>
        <w:t>პირს</w:t>
      </w:r>
      <w:r w:rsidRPr="00EE0E68">
        <w:rPr>
          <w:rFonts w:ascii="Sylfaen" w:hAnsi="Sylfaen"/>
          <w:lang w:val="ka-GE"/>
        </w:rPr>
        <w:t>);</w:t>
      </w:r>
    </w:p>
    <w:p w14:paraId="5A5782DC" w14:textId="77777777" w:rsidR="002C4879" w:rsidRPr="00EE0E68" w:rsidRDefault="002C4879" w:rsidP="002C4879">
      <w:pPr>
        <w:tabs>
          <w:tab w:val="right" w:pos="1418"/>
        </w:tabs>
        <w:ind w:left="1418" w:right="-1260" w:hanging="709"/>
        <w:jc w:val="both"/>
        <w:rPr>
          <w:rFonts w:ascii="Sylfaen" w:hAnsi="Sylfaen"/>
          <w:lang w:val="ka-GE"/>
        </w:rPr>
      </w:pPr>
      <w:r w:rsidRPr="00EE0E68">
        <w:rPr>
          <w:rFonts w:ascii="Sylfaen" w:hAnsi="Sylfaen"/>
          <w:lang w:val="ka-GE"/>
        </w:rPr>
        <w:t>(</w:t>
      </w:r>
      <w:r w:rsidRPr="00EE0E68">
        <w:rPr>
          <w:rFonts w:ascii="Sylfaen" w:hAnsi="Sylfaen" w:cs="Sylfaen"/>
          <w:lang w:val="ka-GE"/>
        </w:rPr>
        <w:t>გ</w:t>
      </w:r>
      <w:r w:rsidRPr="00EE0E68">
        <w:rPr>
          <w:rFonts w:ascii="Sylfaen" w:hAnsi="Sylfaen"/>
          <w:lang w:val="ka-GE"/>
        </w:rPr>
        <w:t>)</w:t>
      </w:r>
      <w:r w:rsidRPr="00EE0E68">
        <w:rPr>
          <w:rFonts w:ascii="Sylfaen" w:hAnsi="Sylfaen"/>
          <w:lang w:val="ka-GE"/>
        </w:rPr>
        <w:tab/>
      </w:r>
      <w:r w:rsidRPr="00EE0E68">
        <w:rPr>
          <w:rFonts w:ascii="Sylfaen" w:hAnsi="Sylfaen"/>
          <w:lang w:val="ka-GE"/>
        </w:rPr>
        <w:tab/>
      </w:r>
      <w:r w:rsidRPr="00EE0E68">
        <w:rPr>
          <w:rFonts w:ascii="Sylfaen" w:hAnsi="Sylfaen" w:cs="Sylfaen"/>
          <w:lang w:val="ka-GE"/>
        </w:rPr>
        <w:t>წარუდგინა</w:t>
      </w:r>
      <w:r w:rsidRPr="00EE0E68">
        <w:rPr>
          <w:rFonts w:ascii="Sylfaen" w:hAnsi="Sylfaen"/>
          <w:lang w:val="ka-GE"/>
        </w:rPr>
        <w:t xml:space="preserve"> </w:t>
      </w:r>
      <w:r w:rsidRPr="00EE0E68">
        <w:rPr>
          <w:rFonts w:ascii="Sylfaen" w:hAnsi="Sylfaen" w:cs="Sylfaen"/>
          <w:lang w:val="ka-GE"/>
        </w:rPr>
        <w:t>ბანკს</w:t>
      </w:r>
      <w:r w:rsidRPr="00EE0E68">
        <w:rPr>
          <w:rFonts w:ascii="Sylfaen" w:hAnsi="Sylfaen"/>
          <w:lang w:val="ka-GE"/>
        </w:rPr>
        <w:t xml:space="preserve"> </w:t>
      </w:r>
      <w:r w:rsidRPr="00EE0E68">
        <w:rPr>
          <w:rFonts w:ascii="Sylfaen" w:hAnsi="Sylfaen" w:cs="Sylfaen"/>
          <w:lang w:val="ka-GE"/>
        </w:rPr>
        <w:t>ინფორმაცია</w:t>
      </w:r>
      <w:r w:rsidRPr="00EE0E68">
        <w:rPr>
          <w:rFonts w:ascii="Sylfaen" w:hAnsi="Sylfaen"/>
          <w:lang w:val="ka-GE"/>
        </w:rPr>
        <w:t xml:space="preserve"> </w:t>
      </w:r>
      <w:r w:rsidRPr="00EE0E68">
        <w:rPr>
          <w:rFonts w:ascii="Sylfaen" w:hAnsi="Sylfaen" w:cs="Sylfaen"/>
          <w:lang w:val="ka-GE"/>
        </w:rPr>
        <w:t>არსებული</w:t>
      </w:r>
      <w:r w:rsidRPr="00EE0E68">
        <w:rPr>
          <w:rFonts w:ascii="Sylfaen" w:hAnsi="Sylfaen"/>
          <w:lang w:val="ka-GE"/>
        </w:rPr>
        <w:t xml:space="preserve"> </w:t>
      </w:r>
      <w:r w:rsidRPr="00EE0E68">
        <w:rPr>
          <w:rFonts w:ascii="Sylfaen" w:hAnsi="Sylfaen" w:cs="Sylfaen"/>
          <w:lang w:val="ka-GE"/>
        </w:rPr>
        <w:t>ვალდებულებების</w:t>
      </w:r>
      <w:r w:rsidRPr="00EE0E68">
        <w:rPr>
          <w:rFonts w:ascii="Sylfaen" w:hAnsi="Sylfaen"/>
          <w:lang w:val="ka-GE"/>
        </w:rPr>
        <w:t xml:space="preserve"> </w:t>
      </w:r>
      <w:r w:rsidRPr="00EE0E68">
        <w:rPr>
          <w:rFonts w:ascii="Sylfaen" w:hAnsi="Sylfaen" w:cs="Sylfaen"/>
          <w:lang w:val="ka-GE"/>
        </w:rPr>
        <w:t>შესახებ</w:t>
      </w:r>
      <w:r w:rsidRPr="00EE0E68">
        <w:rPr>
          <w:rFonts w:ascii="Sylfaen" w:hAnsi="Sylfaen"/>
          <w:lang w:val="ka-GE"/>
        </w:rPr>
        <w:t xml:space="preserve"> </w:t>
      </w:r>
      <w:r w:rsidRPr="00EE0E68">
        <w:rPr>
          <w:rFonts w:ascii="Sylfaen" w:hAnsi="Sylfaen" w:cs="Sylfaen"/>
          <w:lang w:val="ka-GE"/>
        </w:rPr>
        <w:t>სრულად</w:t>
      </w:r>
      <w:r w:rsidRPr="00EE0E68">
        <w:rPr>
          <w:rFonts w:ascii="Sylfaen" w:hAnsi="Sylfaen"/>
          <w:lang w:val="ka-GE"/>
        </w:rPr>
        <w:t xml:space="preserve"> </w:t>
      </w:r>
      <w:r w:rsidRPr="00EE0E68">
        <w:rPr>
          <w:rFonts w:ascii="Sylfaen" w:hAnsi="Sylfaen" w:cs="Sylfaen"/>
          <w:lang w:val="ka-GE"/>
        </w:rPr>
        <w:t>და</w:t>
      </w:r>
      <w:r w:rsidRPr="00EE0E68">
        <w:rPr>
          <w:rFonts w:ascii="Sylfaen" w:hAnsi="Sylfaen"/>
          <w:lang w:val="ka-GE"/>
        </w:rPr>
        <w:t xml:space="preserve"> </w:t>
      </w:r>
      <w:r w:rsidRPr="00EE0E68">
        <w:rPr>
          <w:rFonts w:ascii="Sylfaen" w:hAnsi="Sylfaen" w:cs="Sylfaen"/>
          <w:lang w:val="ka-GE"/>
        </w:rPr>
        <w:t>ჯეროვნად</w:t>
      </w:r>
      <w:r w:rsidRPr="00EE0E68">
        <w:rPr>
          <w:rFonts w:ascii="Sylfaen" w:hAnsi="Sylfaen"/>
          <w:lang w:val="ka-GE"/>
        </w:rPr>
        <w:t>;</w:t>
      </w:r>
    </w:p>
    <w:p w14:paraId="6A44296E" w14:textId="77777777" w:rsidR="002C4879" w:rsidRPr="00EE0E68" w:rsidRDefault="002C4879" w:rsidP="002C4879">
      <w:pPr>
        <w:tabs>
          <w:tab w:val="right" w:pos="1418"/>
        </w:tabs>
        <w:ind w:left="1418" w:right="-1260" w:hanging="709"/>
        <w:jc w:val="both"/>
        <w:rPr>
          <w:rFonts w:ascii="Sylfaen" w:hAnsi="Sylfaen"/>
          <w:lang w:val="ka-GE"/>
        </w:rPr>
      </w:pPr>
      <w:r w:rsidRPr="00EE0E68">
        <w:rPr>
          <w:rFonts w:ascii="Sylfaen" w:hAnsi="Sylfaen"/>
          <w:lang w:val="ka-GE"/>
        </w:rPr>
        <w:t>(</w:t>
      </w:r>
      <w:r w:rsidRPr="00EE0E68">
        <w:rPr>
          <w:rFonts w:ascii="Sylfaen" w:hAnsi="Sylfaen" w:cs="Sylfaen"/>
          <w:lang w:val="ka-GE"/>
        </w:rPr>
        <w:t>დ</w:t>
      </w:r>
      <w:r w:rsidRPr="00EE0E68">
        <w:rPr>
          <w:rFonts w:ascii="Sylfaen" w:hAnsi="Sylfaen"/>
          <w:lang w:val="ka-GE"/>
        </w:rPr>
        <w:t>)</w:t>
      </w:r>
      <w:r w:rsidRPr="00EE0E68">
        <w:rPr>
          <w:rFonts w:ascii="Sylfaen" w:hAnsi="Sylfaen"/>
          <w:lang w:val="ka-GE"/>
        </w:rPr>
        <w:tab/>
      </w:r>
      <w:r w:rsidRPr="00EE0E68">
        <w:rPr>
          <w:rFonts w:ascii="Sylfaen" w:hAnsi="Sylfaen"/>
          <w:lang w:val="ka-GE"/>
        </w:rPr>
        <w:tab/>
      </w:r>
      <w:r w:rsidRPr="00EE0E68">
        <w:rPr>
          <w:rFonts w:ascii="Sylfaen" w:hAnsi="Sylfaen" w:cs="Sylfaen"/>
          <w:lang w:val="ka-GE"/>
        </w:rPr>
        <w:t>არ</w:t>
      </w:r>
      <w:r w:rsidRPr="00EE0E68">
        <w:rPr>
          <w:rFonts w:ascii="Sylfaen" w:hAnsi="Sylfaen"/>
          <w:lang w:val="ka-GE"/>
        </w:rPr>
        <w:t xml:space="preserve"> </w:t>
      </w:r>
      <w:r w:rsidRPr="00EE0E68">
        <w:rPr>
          <w:rFonts w:ascii="Sylfaen" w:hAnsi="Sylfaen" w:cs="Sylfaen"/>
          <w:lang w:val="ka-GE"/>
        </w:rPr>
        <w:t>მონაწილეობს</w:t>
      </w:r>
      <w:r w:rsidRPr="00EE0E68">
        <w:rPr>
          <w:rFonts w:ascii="Sylfaen" w:hAnsi="Sylfaen"/>
          <w:lang w:val="ka-GE"/>
        </w:rPr>
        <w:t xml:space="preserve"> </w:t>
      </w:r>
      <w:r w:rsidRPr="00EE0E68">
        <w:rPr>
          <w:rFonts w:ascii="Sylfaen" w:hAnsi="Sylfaen" w:cs="Sylfaen"/>
          <w:lang w:val="ka-GE"/>
        </w:rPr>
        <w:t>არცერთ</w:t>
      </w:r>
      <w:r w:rsidRPr="00EE0E68">
        <w:rPr>
          <w:rFonts w:ascii="Sylfaen" w:hAnsi="Sylfaen"/>
          <w:lang w:val="ka-GE"/>
        </w:rPr>
        <w:t xml:space="preserve"> </w:t>
      </w:r>
      <w:r w:rsidRPr="00EE0E68">
        <w:rPr>
          <w:rFonts w:ascii="Sylfaen" w:hAnsi="Sylfaen" w:cs="Sylfaen"/>
          <w:lang w:val="ka-GE"/>
        </w:rPr>
        <w:t>სასამართლო</w:t>
      </w:r>
      <w:r w:rsidRPr="00EE0E68">
        <w:rPr>
          <w:rFonts w:ascii="Sylfaen" w:hAnsi="Sylfaen"/>
          <w:lang w:val="ka-GE"/>
        </w:rPr>
        <w:t xml:space="preserve">, </w:t>
      </w:r>
      <w:r w:rsidRPr="00EE0E68">
        <w:rPr>
          <w:rFonts w:ascii="Sylfaen" w:hAnsi="Sylfaen" w:cs="Sylfaen"/>
          <w:lang w:val="ka-GE"/>
        </w:rPr>
        <w:t>საარბიტრაჟო</w:t>
      </w:r>
      <w:r w:rsidRPr="00EE0E68">
        <w:rPr>
          <w:rFonts w:ascii="Sylfaen" w:hAnsi="Sylfaen"/>
          <w:lang w:val="ka-GE"/>
        </w:rPr>
        <w:t xml:space="preserve"> </w:t>
      </w:r>
      <w:r w:rsidRPr="00EE0E68">
        <w:rPr>
          <w:rFonts w:ascii="Sylfaen" w:hAnsi="Sylfaen" w:cs="Sylfaen"/>
          <w:lang w:val="ka-GE"/>
        </w:rPr>
        <w:t>პროცესში</w:t>
      </w:r>
      <w:r w:rsidRPr="00EE0E68">
        <w:rPr>
          <w:rFonts w:ascii="Sylfaen" w:hAnsi="Sylfaen"/>
          <w:lang w:val="ka-GE"/>
        </w:rPr>
        <w:t xml:space="preserve"> </w:t>
      </w:r>
      <w:r w:rsidRPr="00EE0E68">
        <w:rPr>
          <w:rFonts w:ascii="Sylfaen" w:hAnsi="Sylfaen" w:cs="Sylfaen"/>
          <w:lang w:val="ka-GE"/>
        </w:rPr>
        <w:t>და</w:t>
      </w:r>
      <w:r w:rsidRPr="00EE0E68">
        <w:rPr>
          <w:rFonts w:ascii="Sylfaen" w:hAnsi="Sylfaen"/>
          <w:lang w:val="ka-GE"/>
        </w:rPr>
        <w:t xml:space="preserve"> </w:t>
      </w:r>
      <w:r w:rsidRPr="00EE0E68">
        <w:rPr>
          <w:rFonts w:ascii="Sylfaen" w:hAnsi="Sylfaen" w:cs="Sylfaen"/>
          <w:lang w:val="ka-GE"/>
        </w:rPr>
        <w:t>არ</w:t>
      </w:r>
      <w:r w:rsidRPr="00EE0E68">
        <w:rPr>
          <w:rFonts w:ascii="Sylfaen" w:hAnsi="Sylfaen"/>
          <w:lang w:val="ka-GE"/>
        </w:rPr>
        <w:t xml:space="preserve"> </w:t>
      </w:r>
      <w:r w:rsidRPr="00EE0E68">
        <w:rPr>
          <w:rFonts w:ascii="Sylfaen" w:hAnsi="Sylfaen" w:cs="Sylfaen"/>
          <w:lang w:val="ka-GE"/>
        </w:rPr>
        <w:t>მიმდინარეობს</w:t>
      </w:r>
      <w:r w:rsidRPr="00EE0E68">
        <w:rPr>
          <w:rFonts w:ascii="Sylfaen" w:hAnsi="Sylfaen"/>
          <w:lang w:val="ka-GE"/>
        </w:rPr>
        <w:t xml:space="preserve"> </w:t>
      </w:r>
      <w:r w:rsidRPr="00EE0E68">
        <w:rPr>
          <w:rFonts w:ascii="Sylfaen" w:hAnsi="Sylfaen" w:cs="Sylfaen"/>
          <w:lang w:val="ka-GE"/>
        </w:rPr>
        <w:t>სააღსრულებო</w:t>
      </w:r>
      <w:r w:rsidRPr="00EE0E68">
        <w:rPr>
          <w:rFonts w:ascii="Sylfaen" w:hAnsi="Sylfaen"/>
          <w:lang w:val="ka-GE"/>
        </w:rPr>
        <w:t xml:space="preserve"> </w:t>
      </w:r>
      <w:r w:rsidRPr="00EE0E68">
        <w:rPr>
          <w:rFonts w:ascii="Sylfaen" w:hAnsi="Sylfaen" w:cs="Sylfaen"/>
          <w:lang w:val="ka-GE"/>
        </w:rPr>
        <w:t>წარმოება</w:t>
      </w:r>
      <w:r w:rsidRPr="00EE0E68">
        <w:rPr>
          <w:rFonts w:ascii="Sylfaen" w:hAnsi="Sylfaen"/>
          <w:lang w:val="ka-GE"/>
        </w:rPr>
        <w:t xml:space="preserve"> </w:t>
      </w:r>
      <w:r w:rsidRPr="00EE0E68">
        <w:rPr>
          <w:rFonts w:ascii="Sylfaen" w:hAnsi="Sylfaen" w:cs="Sylfaen"/>
          <w:lang w:val="ka-GE"/>
        </w:rPr>
        <w:t>მისი</w:t>
      </w:r>
      <w:r w:rsidRPr="00EE0E68">
        <w:rPr>
          <w:rFonts w:ascii="Sylfaen" w:hAnsi="Sylfaen"/>
          <w:lang w:val="ka-GE"/>
        </w:rPr>
        <w:t xml:space="preserve"> </w:t>
      </w:r>
      <w:r w:rsidRPr="00EE0E68">
        <w:rPr>
          <w:rFonts w:ascii="Sylfaen" w:hAnsi="Sylfaen" w:cs="Sylfaen"/>
          <w:lang w:val="ka-GE"/>
        </w:rPr>
        <w:t>ან</w:t>
      </w:r>
      <w:r w:rsidRPr="00EE0E68">
        <w:rPr>
          <w:rFonts w:ascii="Sylfaen" w:hAnsi="Sylfaen"/>
          <w:lang w:val="ka-GE"/>
        </w:rPr>
        <w:t xml:space="preserve"> </w:t>
      </w:r>
      <w:r w:rsidRPr="00EE0E68">
        <w:rPr>
          <w:rFonts w:ascii="Sylfaen" w:hAnsi="Sylfaen" w:cs="Sylfaen"/>
          <w:lang w:val="ka-GE"/>
        </w:rPr>
        <w:t>მისი</w:t>
      </w:r>
      <w:r w:rsidRPr="00EE0E68">
        <w:rPr>
          <w:rFonts w:ascii="Sylfaen" w:hAnsi="Sylfaen"/>
          <w:lang w:val="ka-GE"/>
        </w:rPr>
        <w:t xml:space="preserve"> </w:t>
      </w:r>
      <w:r w:rsidRPr="00EE0E68">
        <w:rPr>
          <w:rFonts w:ascii="Sylfaen" w:hAnsi="Sylfaen" w:cs="Sylfaen"/>
          <w:lang w:val="ka-GE"/>
        </w:rPr>
        <w:t>დამფუძნებლების</w:t>
      </w:r>
      <w:r w:rsidRPr="00EE0E68">
        <w:rPr>
          <w:rFonts w:ascii="Sylfaen" w:hAnsi="Sylfaen"/>
          <w:lang w:val="ka-GE"/>
        </w:rPr>
        <w:t xml:space="preserve"> (</w:t>
      </w:r>
      <w:r w:rsidRPr="00EE0E68">
        <w:rPr>
          <w:rFonts w:ascii="Sylfaen" w:hAnsi="Sylfaen" w:cs="Sylfaen"/>
          <w:lang w:val="ka-GE"/>
        </w:rPr>
        <w:t>მსესხებელი</w:t>
      </w:r>
      <w:r w:rsidRPr="00EE0E68">
        <w:rPr>
          <w:rFonts w:ascii="Sylfaen" w:hAnsi="Sylfaen"/>
          <w:lang w:val="ka-GE"/>
        </w:rPr>
        <w:t xml:space="preserve"> </w:t>
      </w:r>
      <w:r w:rsidRPr="00EE0E68">
        <w:rPr>
          <w:rFonts w:ascii="Sylfaen" w:hAnsi="Sylfaen" w:cs="Sylfaen"/>
          <w:lang w:val="ka-GE"/>
        </w:rPr>
        <w:t>იურდიული</w:t>
      </w:r>
      <w:r w:rsidRPr="00EE0E68">
        <w:rPr>
          <w:rFonts w:ascii="Sylfaen" w:hAnsi="Sylfaen"/>
          <w:lang w:val="ka-GE"/>
        </w:rPr>
        <w:t xml:space="preserve"> </w:t>
      </w:r>
      <w:r w:rsidRPr="00EE0E68">
        <w:rPr>
          <w:rFonts w:ascii="Sylfaen" w:hAnsi="Sylfaen" w:cs="Sylfaen"/>
          <w:lang w:val="ka-GE"/>
        </w:rPr>
        <w:t>პირის</w:t>
      </w:r>
      <w:r w:rsidRPr="00EE0E68">
        <w:rPr>
          <w:rFonts w:ascii="Sylfaen" w:hAnsi="Sylfaen"/>
          <w:lang w:val="ka-GE"/>
        </w:rPr>
        <w:t xml:space="preserve"> </w:t>
      </w:r>
      <w:r w:rsidRPr="00EE0E68">
        <w:rPr>
          <w:rFonts w:ascii="Sylfaen" w:hAnsi="Sylfaen" w:cs="Sylfaen"/>
          <w:lang w:val="ka-GE"/>
        </w:rPr>
        <w:t>შემთხვევაში</w:t>
      </w:r>
      <w:r w:rsidRPr="00EE0E68">
        <w:rPr>
          <w:rFonts w:ascii="Sylfaen" w:hAnsi="Sylfaen"/>
          <w:lang w:val="ka-GE"/>
        </w:rPr>
        <w:t xml:space="preserve">) </w:t>
      </w:r>
      <w:r w:rsidRPr="00EE0E68">
        <w:rPr>
          <w:rFonts w:ascii="Sylfaen" w:hAnsi="Sylfaen" w:cs="Sylfaen"/>
          <w:lang w:val="ka-GE"/>
        </w:rPr>
        <w:t>მიმართ</w:t>
      </w:r>
      <w:r w:rsidRPr="00EE0E68">
        <w:rPr>
          <w:rFonts w:ascii="Sylfaen" w:hAnsi="Sylfaen"/>
          <w:lang w:val="ka-GE"/>
        </w:rPr>
        <w:t xml:space="preserve">, </w:t>
      </w:r>
      <w:r w:rsidRPr="00EE0E68">
        <w:rPr>
          <w:rFonts w:ascii="Sylfaen" w:hAnsi="Sylfaen" w:cs="Sylfaen"/>
          <w:lang w:val="ka-GE"/>
        </w:rPr>
        <w:t>რაც</w:t>
      </w:r>
      <w:r w:rsidRPr="00EE0E68">
        <w:rPr>
          <w:rFonts w:ascii="Sylfaen" w:hAnsi="Sylfaen"/>
          <w:lang w:val="ka-GE"/>
        </w:rPr>
        <w:t xml:space="preserve"> </w:t>
      </w:r>
      <w:r w:rsidRPr="00EE0E68">
        <w:rPr>
          <w:rFonts w:ascii="Sylfaen" w:hAnsi="Sylfaen" w:cs="Sylfaen"/>
          <w:lang w:val="ka-GE"/>
        </w:rPr>
        <w:t>წარდგენილი</w:t>
      </w:r>
      <w:r w:rsidRPr="00EE0E68">
        <w:rPr>
          <w:rFonts w:ascii="Sylfaen" w:hAnsi="Sylfaen"/>
          <w:lang w:val="ka-GE"/>
        </w:rPr>
        <w:t xml:space="preserve"> </w:t>
      </w:r>
      <w:r w:rsidRPr="00EE0E68">
        <w:rPr>
          <w:rFonts w:ascii="Sylfaen" w:hAnsi="Sylfaen" w:cs="Sylfaen"/>
          <w:lang w:val="ka-GE"/>
        </w:rPr>
        <w:t>არ</w:t>
      </w:r>
      <w:r w:rsidRPr="00EE0E68">
        <w:rPr>
          <w:rFonts w:ascii="Sylfaen" w:hAnsi="Sylfaen"/>
          <w:lang w:val="ka-GE"/>
        </w:rPr>
        <w:t xml:space="preserve"> </w:t>
      </w:r>
      <w:r w:rsidRPr="00EE0E68">
        <w:rPr>
          <w:rFonts w:ascii="Sylfaen" w:hAnsi="Sylfaen" w:cs="Sylfaen"/>
          <w:lang w:val="ka-GE"/>
        </w:rPr>
        <w:t>არის</w:t>
      </w:r>
      <w:r w:rsidRPr="00EE0E68">
        <w:rPr>
          <w:rFonts w:ascii="Sylfaen" w:hAnsi="Sylfaen"/>
          <w:lang w:val="ka-GE"/>
        </w:rPr>
        <w:t xml:space="preserve"> </w:t>
      </w:r>
      <w:r w:rsidRPr="00EE0E68">
        <w:rPr>
          <w:rFonts w:ascii="Sylfaen" w:hAnsi="Sylfaen" w:cs="Sylfaen"/>
          <w:lang w:val="ka-GE"/>
        </w:rPr>
        <w:t>ბანკისთვის</w:t>
      </w:r>
      <w:r w:rsidRPr="00EE0E68">
        <w:rPr>
          <w:rFonts w:ascii="Sylfaen" w:hAnsi="Sylfaen"/>
          <w:lang w:val="ka-GE"/>
        </w:rPr>
        <w:t xml:space="preserve"> </w:t>
      </w:r>
      <w:r w:rsidRPr="00EE0E68">
        <w:rPr>
          <w:rFonts w:ascii="Sylfaen" w:hAnsi="Sylfaen" w:cs="Sylfaen"/>
          <w:lang w:val="ka-GE"/>
        </w:rPr>
        <w:t>ამ</w:t>
      </w:r>
      <w:r w:rsidRPr="00EE0E68">
        <w:rPr>
          <w:rFonts w:ascii="Sylfaen" w:hAnsi="Sylfaen"/>
          <w:lang w:val="ka-GE"/>
        </w:rPr>
        <w:t xml:space="preserve"> </w:t>
      </w:r>
      <w:r w:rsidRPr="00EE0E68">
        <w:rPr>
          <w:rFonts w:ascii="Sylfaen" w:hAnsi="Sylfaen" w:cs="Sylfaen"/>
          <w:lang w:val="ka-GE"/>
        </w:rPr>
        <w:t>ხელშეკრულების</w:t>
      </w:r>
      <w:r w:rsidRPr="00EE0E68">
        <w:rPr>
          <w:rFonts w:ascii="Sylfaen" w:hAnsi="Sylfaen"/>
          <w:lang w:val="ka-GE"/>
        </w:rPr>
        <w:t xml:space="preserve"> </w:t>
      </w:r>
      <w:r w:rsidRPr="00EE0E68">
        <w:rPr>
          <w:rFonts w:ascii="Sylfaen" w:hAnsi="Sylfaen" w:cs="Sylfaen"/>
          <w:lang w:val="ka-GE"/>
        </w:rPr>
        <w:t>ხელმოწერამდე</w:t>
      </w:r>
      <w:r w:rsidRPr="00EE0E68">
        <w:rPr>
          <w:rFonts w:ascii="Sylfaen" w:hAnsi="Sylfaen"/>
          <w:lang w:val="ka-GE"/>
        </w:rPr>
        <w:t xml:space="preserve">.  </w:t>
      </w:r>
    </w:p>
    <w:p w14:paraId="67A259D7" w14:textId="51CBA615" w:rsidR="00A6102A" w:rsidRPr="00EE0E68" w:rsidRDefault="005446A1" w:rsidP="00C371A7">
      <w:pPr>
        <w:tabs>
          <w:tab w:val="right" w:pos="0"/>
        </w:tabs>
        <w:ind w:right="-1260"/>
        <w:jc w:val="both"/>
        <w:rPr>
          <w:rFonts w:ascii="Sylfaen" w:hAnsi="Sylfaen"/>
          <w:lang w:val="ka-GE"/>
        </w:rPr>
      </w:pPr>
      <w:r w:rsidRPr="00EE0E68">
        <w:rPr>
          <w:rFonts w:ascii="Sylfaen" w:hAnsi="Sylfaen"/>
          <w:lang w:val="ka-GE"/>
        </w:rPr>
        <w:t>4</w:t>
      </w:r>
      <w:r w:rsidR="002C4879" w:rsidRPr="00EE0E68">
        <w:rPr>
          <w:rFonts w:ascii="Sylfaen" w:hAnsi="Sylfaen"/>
          <w:lang w:val="ka-GE"/>
        </w:rPr>
        <w:t>.04</w:t>
      </w:r>
      <w:r w:rsidR="002C4879" w:rsidRPr="00EE0E68">
        <w:rPr>
          <w:rFonts w:ascii="Sylfaen" w:hAnsi="Sylfaen"/>
          <w:lang w:val="ka-GE"/>
        </w:rPr>
        <w:tab/>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აცნობიერებს</w:t>
      </w:r>
      <w:r w:rsidR="002C4879" w:rsidRPr="00EE0E68">
        <w:rPr>
          <w:rFonts w:ascii="Sylfaen" w:hAnsi="Sylfaen"/>
          <w:lang w:val="ka-GE"/>
        </w:rPr>
        <w:t xml:space="preserve">, </w:t>
      </w:r>
      <w:r w:rsidR="002C4879" w:rsidRPr="00EE0E68">
        <w:rPr>
          <w:rFonts w:ascii="Sylfaen" w:hAnsi="Sylfaen" w:cs="Sylfaen"/>
          <w:lang w:val="ka-GE"/>
        </w:rPr>
        <w:t>რომ</w:t>
      </w:r>
      <w:r w:rsidR="002C4879" w:rsidRPr="00EE0E68">
        <w:rPr>
          <w:rFonts w:ascii="Sylfaen" w:hAnsi="Sylfaen"/>
          <w:lang w:val="ka-GE"/>
        </w:rPr>
        <w:t xml:space="preserve">  </w:t>
      </w:r>
      <w:r w:rsidR="002C4879" w:rsidRPr="00EE0E68">
        <w:rPr>
          <w:rFonts w:ascii="Sylfaen" w:hAnsi="Sylfaen" w:cs="Sylfaen"/>
          <w:lang w:val="ka-GE"/>
        </w:rPr>
        <w:t>ბანკი</w:t>
      </w:r>
      <w:r w:rsidR="002C4879" w:rsidRPr="00EE0E68">
        <w:rPr>
          <w:rFonts w:ascii="Sylfaen" w:hAnsi="Sylfaen"/>
          <w:lang w:val="ka-GE"/>
        </w:rPr>
        <w:t xml:space="preserve"> </w:t>
      </w:r>
      <w:r w:rsidR="002C4879" w:rsidRPr="00EE0E68">
        <w:rPr>
          <w:rFonts w:ascii="Sylfaen" w:hAnsi="Sylfaen" w:cs="Sylfaen"/>
          <w:lang w:val="ka-GE"/>
        </w:rPr>
        <w:t>იღებს</w:t>
      </w:r>
      <w:r w:rsidR="002C4879" w:rsidRPr="00EE0E68">
        <w:rPr>
          <w:rFonts w:ascii="Sylfaen" w:hAnsi="Sylfaen"/>
          <w:lang w:val="ka-GE"/>
        </w:rPr>
        <w:t xml:space="preserve"> </w:t>
      </w:r>
      <w:r w:rsidR="002C4879" w:rsidRPr="00EE0E68">
        <w:rPr>
          <w:rFonts w:ascii="Sylfaen" w:hAnsi="Sylfaen" w:cs="Sylfaen"/>
          <w:lang w:val="ka-GE"/>
        </w:rPr>
        <w:t>ამ</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i/>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წინა</w:t>
      </w:r>
      <w:r w:rsidR="002C4879" w:rsidRPr="00EE0E68">
        <w:rPr>
          <w:rFonts w:ascii="Sylfaen" w:hAnsi="Sylfaen"/>
          <w:lang w:val="ka-GE"/>
        </w:rPr>
        <w:t xml:space="preserve"> </w:t>
      </w:r>
      <w:r w:rsidR="002C4879" w:rsidRPr="00EE0E68">
        <w:rPr>
          <w:rFonts w:ascii="Sylfaen" w:hAnsi="Sylfaen" w:cs="Sylfaen"/>
          <w:lang w:val="ka-GE"/>
        </w:rPr>
        <w:t>პუნქტების</w:t>
      </w:r>
      <w:r w:rsidR="002C4879" w:rsidRPr="00EE0E68">
        <w:rPr>
          <w:rFonts w:ascii="Sylfaen" w:hAnsi="Sylfaen"/>
          <w:lang w:val="ka-GE"/>
        </w:rPr>
        <w:t xml:space="preserve"> </w:t>
      </w:r>
      <w:r w:rsidR="002C4879" w:rsidRPr="00EE0E68">
        <w:rPr>
          <w:rFonts w:ascii="Sylfaen" w:hAnsi="Sylfaen" w:cs="Sylfaen"/>
          <w:lang w:val="ka-GE"/>
        </w:rPr>
        <w:t>განცხადებებს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გარანტიებს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ასეთი</w:t>
      </w:r>
      <w:r w:rsidR="002C4879" w:rsidRPr="00EE0E68">
        <w:rPr>
          <w:rFonts w:ascii="Sylfaen" w:hAnsi="Sylfaen"/>
          <w:lang w:val="ka-GE"/>
        </w:rPr>
        <w:t xml:space="preserve"> </w:t>
      </w:r>
      <w:r w:rsidR="002C4879" w:rsidRPr="00EE0E68">
        <w:rPr>
          <w:rFonts w:ascii="Sylfaen" w:hAnsi="Sylfaen" w:cs="Sylfaen"/>
          <w:lang w:val="ka-GE"/>
        </w:rPr>
        <w:t>წარმოადგენს</w:t>
      </w:r>
      <w:r w:rsidR="002C4879" w:rsidRPr="00EE0E68">
        <w:rPr>
          <w:rFonts w:ascii="Sylfaen" w:hAnsi="Sylfaen"/>
          <w:lang w:val="ka-GE"/>
        </w:rPr>
        <w:t xml:space="preserve"> </w:t>
      </w:r>
      <w:r w:rsidR="002C4879" w:rsidRPr="00EE0E68">
        <w:rPr>
          <w:rFonts w:ascii="Sylfaen" w:hAnsi="Sylfaen" w:cs="Sylfaen"/>
          <w:lang w:val="ka-GE"/>
        </w:rPr>
        <w:t>ერთ</w:t>
      </w:r>
      <w:r w:rsidR="002C4879" w:rsidRPr="00EE0E68">
        <w:rPr>
          <w:rFonts w:ascii="Sylfaen" w:hAnsi="Sylfaen"/>
          <w:lang w:val="ka-GE"/>
        </w:rPr>
        <w:t>-</w:t>
      </w:r>
      <w:r w:rsidR="002C4879" w:rsidRPr="00EE0E68">
        <w:rPr>
          <w:rFonts w:ascii="Sylfaen" w:hAnsi="Sylfaen" w:cs="Sylfaen"/>
          <w:lang w:val="ka-GE"/>
        </w:rPr>
        <w:t>ერთ</w:t>
      </w:r>
      <w:r w:rsidR="002C4879" w:rsidRPr="00EE0E68">
        <w:rPr>
          <w:rFonts w:ascii="Sylfaen" w:hAnsi="Sylfaen"/>
          <w:lang w:val="ka-GE"/>
        </w:rPr>
        <w:t xml:space="preserve"> </w:t>
      </w:r>
      <w:r w:rsidR="002C4879" w:rsidRPr="00EE0E68">
        <w:rPr>
          <w:rFonts w:ascii="Sylfaen" w:hAnsi="Sylfaen" w:cs="Sylfaen"/>
          <w:lang w:val="ka-GE"/>
        </w:rPr>
        <w:t>ძირითად</w:t>
      </w:r>
      <w:r w:rsidR="002C4879" w:rsidRPr="00EE0E68">
        <w:rPr>
          <w:rFonts w:ascii="Sylfaen" w:hAnsi="Sylfaen"/>
          <w:lang w:val="ka-GE"/>
        </w:rPr>
        <w:t xml:space="preserve"> </w:t>
      </w:r>
      <w:r w:rsidR="002C4879" w:rsidRPr="00EE0E68">
        <w:rPr>
          <w:rFonts w:ascii="Sylfaen" w:hAnsi="Sylfaen" w:cs="Sylfaen"/>
          <w:lang w:val="ka-GE"/>
        </w:rPr>
        <w:t>საფუძველს</w:t>
      </w:r>
      <w:r w:rsidR="002C4879" w:rsidRPr="00EE0E68">
        <w:rPr>
          <w:rFonts w:ascii="Sylfaen" w:hAnsi="Sylfaen"/>
          <w:lang w:val="ka-GE"/>
        </w:rPr>
        <w:t xml:space="preserve"> </w:t>
      </w:r>
      <w:r w:rsidR="002C4879" w:rsidRPr="00EE0E68">
        <w:rPr>
          <w:rFonts w:ascii="Sylfaen" w:hAnsi="Sylfaen" w:cs="Sylfaen"/>
          <w:lang w:val="ka-GE"/>
        </w:rPr>
        <w:t>ბანკისთვის</w:t>
      </w:r>
      <w:r w:rsidR="002C4879" w:rsidRPr="00EE0E68">
        <w:rPr>
          <w:rFonts w:ascii="Sylfaen" w:hAnsi="Sylfaen"/>
          <w:lang w:val="ka-GE"/>
        </w:rPr>
        <w:t xml:space="preserve">, </w:t>
      </w:r>
      <w:r w:rsidR="002C4879" w:rsidRPr="00EE0E68">
        <w:rPr>
          <w:rFonts w:ascii="Sylfaen" w:hAnsi="Sylfaen" w:cs="Sylfaen"/>
          <w:lang w:val="ka-GE"/>
        </w:rPr>
        <w:t>დააფუძნოს</w:t>
      </w:r>
      <w:r w:rsidR="002C4879" w:rsidRPr="00EE0E68">
        <w:rPr>
          <w:rFonts w:ascii="Sylfaen" w:hAnsi="Sylfaen"/>
          <w:lang w:val="ka-GE"/>
        </w:rPr>
        <w:t xml:space="preserve"> </w:t>
      </w:r>
      <w:r w:rsidR="002C4879" w:rsidRPr="00EE0E68">
        <w:rPr>
          <w:rFonts w:ascii="Sylfaen" w:hAnsi="Sylfaen" w:cs="Sylfaen"/>
          <w:lang w:val="ka-GE"/>
        </w:rPr>
        <w:t>მსესხებელთან</w:t>
      </w:r>
      <w:r w:rsidR="002C4879" w:rsidRPr="00EE0E68">
        <w:rPr>
          <w:rFonts w:ascii="Sylfaen" w:hAnsi="Sylfaen"/>
          <w:lang w:val="ka-GE"/>
        </w:rPr>
        <w:t xml:space="preserve"> </w:t>
      </w:r>
      <w:r w:rsidR="002C4879" w:rsidRPr="00EE0E68">
        <w:rPr>
          <w:rFonts w:ascii="Sylfaen" w:hAnsi="Sylfaen" w:cs="Sylfaen"/>
          <w:lang w:val="ka-GE"/>
        </w:rPr>
        <w:t>შესაბამისი</w:t>
      </w:r>
      <w:r w:rsidR="002C4879" w:rsidRPr="00EE0E68">
        <w:rPr>
          <w:rFonts w:ascii="Sylfaen" w:hAnsi="Sylfaen"/>
          <w:lang w:val="ka-GE"/>
        </w:rPr>
        <w:t xml:space="preserve"> </w:t>
      </w:r>
      <w:r w:rsidR="002C4879" w:rsidRPr="00EE0E68">
        <w:rPr>
          <w:rFonts w:ascii="Sylfaen" w:hAnsi="Sylfaen" w:cs="Sylfaen"/>
          <w:lang w:val="ka-GE"/>
        </w:rPr>
        <w:t>საბანკო</w:t>
      </w:r>
      <w:r w:rsidR="002C4879" w:rsidRPr="00EE0E68">
        <w:rPr>
          <w:rFonts w:ascii="Sylfaen" w:hAnsi="Sylfaen"/>
          <w:lang w:val="ka-GE"/>
        </w:rPr>
        <w:t xml:space="preserve"> </w:t>
      </w:r>
      <w:r w:rsidR="002C4879" w:rsidRPr="00EE0E68">
        <w:rPr>
          <w:rFonts w:ascii="Sylfaen" w:hAnsi="Sylfaen" w:cs="Sylfaen"/>
          <w:lang w:val="ka-GE"/>
        </w:rPr>
        <w:t>ფინანსირების</w:t>
      </w:r>
      <w:r w:rsidR="002C4879" w:rsidRPr="00EE0E68">
        <w:rPr>
          <w:rFonts w:ascii="Sylfaen" w:hAnsi="Sylfaen"/>
          <w:lang w:val="ka-GE"/>
        </w:rPr>
        <w:t xml:space="preserve"> </w:t>
      </w:r>
      <w:r w:rsidR="002C4879" w:rsidRPr="00EE0E68">
        <w:rPr>
          <w:rFonts w:ascii="Sylfaen" w:hAnsi="Sylfaen" w:cs="Sylfaen"/>
          <w:lang w:val="ka-GE"/>
        </w:rPr>
        <w:t>ურთიერთობები</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დადოს</w:t>
      </w:r>
      <w:r w:rsidR="002C4879" w:rsidRPr="00EE0E68">
        <w:rPr>
          <w:rFonts w:ascii="Sylfaen" w:hAnsi="Sylfaen"/>
          <w:lang w:val="ka-GE"/>
        </w:rPr>
        <w:t xml:space="preserve"> </w:t>
      </w:r>
      <w:r w:rsidR="002C4879" w:rsidRPr="00EE0E68">
        <w:rPr>
          <w:rFonts w:ascii="Sylfaen" w:hAnsi="Sylfaen" w:cs="Sylfaen"/>
          <w:lang w:val="ka-GE"/>
        </w:rPr>
        <w:t>ეს</w:t>
      </w:r>
      <w:r w:rsidR="002C4879" w:rsidRPr="00EE0E68">
        <w:rPr>
          <w:rFonts w:ascii="Sylfaen" w:hAnsi="Sylfaen"/>
          <w:lang w:val="ka-GE"/>
        </w:rPr>
        <w:t xml:space="preserve"> </w:t>
      </w:r>
      <w:r w:rsidR="002C4879" w:rsidRPr="00EE0E68">
        <w:rPr>
          <w:rFonts w:ascii="Sylfaen" w:hAnsi="Sylfaen" w:cs="Sylfaen"/>
          <w:lang w:val="ka-GE"/>
        </w:rPr>
        <w:t>გარიგება</w:t>
      </w:r>
      <w:r w:rsidR="002C4879" w:rsidRPr="00EE0E68">
        <w:rPr>
          <w:rFonts w:ascii="Sylfaen" w:hAnsi="Sylfaen"/>
          <w:lang w:val="ka-GE"/>
        </w:rPr>
        <w:t xml:space="preserve">. </w:t>
      </w:r>
    </w:p>
    <w:p w14:paraId="6C1AA4C0" w14:textId="73FCFBE2" w:rsidR="00777AB3" w:rsidRPr="00EE0E68" w:rsidRDefault="00777AB3" w:rsidP="002C4879">
      <w:pPr>
        <w:pStyle w:val="BodyTextIndent"/>
        <w:ind w:left="0" w:right="-1260" w:firstLine="0"/>
        <w:rPr>
          <w:rFonts w:ascii="Sylfaen" w:hAnsi="Sylfaen"/>
          <w:sz w:val="20"/>
          <w:lang w:val="ka-GE"/>
        </w:rPr>
      </w:pPr>
    </w:p>
    <w:p w14:paraId="254A8405" w14:textId="7970813B" w:rsidR="002C4879" w:rsidRPr="00EE0E68" w:rsidRDefault="002C4879" w:rsidP="002C4879">
      <w:pPr>
        <w:pStyle w:val="BodyTextIndent"/>
        <w:ind w:left="0" w:right="-1260" w:firstLine="0"/>
        <w:rPr>
          <w:rFonts w:ascii="Sylfaen" w:hAnsi="Sylfaen"/>
          <w:b/>
          <w:sz w:val="20"/>
          <w:lang w:val="ka-GE"/>
        </w:rPr>
      </w:pPr>
      <w:r w:rsidRPr="00EE0E68">
        <w:rPr>
          <w:rFonts w:ascii="Sylfaen" w:hAnsi="Sylfaen" w:cs="Sylfaen"/>
          <w:b/>
          <w:sz w:val="20"/>
          <w:lang w:val="ka-GE"/>
        </w:rPr>
        <w:t>მუხლი</w:t>
      </w:r>
      <w:r w:rsidR="005446A1" w:rsidRPr="00EE0E68">
        <w:rPr>
          <w:rFonts w:ascii="Sylfaen" w:hAnsi="Sylfaen"/>
          <w:b/>
          <w:sz w:val="20"/>
          <w:lang w:val="ka-GE"/>
        </w:rPr>
        <w:t xml:space="preserve"> 5</w:t>
      </w:r>
      <w:r w:rsidRPr="00EE0E68">
        <w:rPr>
          <w:rFonts w:ascii="Sylfaen" w:hAnsi="Sylfaen"/>
          <w:b/>
          <w:sz w:val="20"/>
          <w:lang w:val="ka-GE"/>
        </w:rPr>
        <w:tab/>
      </w:r>
      <w:r w:rsidRPr="00EE0E68">
        <w:rPr>
          <w:rFonts w:ascii="Sylfaen" w:hAnsi="Sylfaen" w:cs="Sylfaen"/>
          <w:b/>
          <w:sz w:val="20"/>
          <w:lang w:val="ka-GE"/>
        </w:rPr>
        <w:t>მნიშვნელოვანი</w:t>
      </w:r>
      <w:r w:rsidRPr="00EE0E68">
        <w:rPr>
          <w:rFonts w:ascii="Sylfaen" w:hAnsi="Sylfaen"/>
          <w:b/>
          <w:sz w:val="20"/>
          <w:lang w:val="ka-GE"/>
        </w:rPr>
        <w:t xml:space="preserve"> </w:t>
      </w:r>
      <w:r w:rsidRPr="00EE0E68">
        <w:rPr>
          <w:rFonts w:ascii="Sylfaen" w:hAnsi="Sylfaen" w:cs="Sylfaen"/>
          <w:b/>
          <w:sz w:val="20"/>
          <w:lang w:val="ka-GE"/>
        </w:rPr>
        <w:t>დათქმები</w:t>
      </w:r>
    </w:p>
    <w:p w14:paraId="36B78B7C" w14:textId="3D893744" w:rsidR="002C4879" w:rsidRPr="00EE0E68" w:rsidRDefault="005446A1" w:rsidP="002C4879">
      <w:pPr>
        <w:pStyle w:val="BodyText"/>
        <w:tabs>
          <w:tab w:val="left" w:pos="142"/>
        </w:tabs>
        <w:ind w:right="-1260"/>
        <w:rPr>
          <w:rFonts w:ascii="Sylfaen" w:hAnsi="Sylfaen"/>
          <w:lang w:val="ka-GE"/>
        </w:rPr>
      </w:pPr>
      <w:r w:rsidRPr="00EE0E68">
        <w:rPr>
          <w:rFonts w:ascii="Sylfaen" w:hAnsi="Sylfaen"/>
          <w:lang w:val="ka-GE"/>
        </w:rPr>
        <w:t>5</w:t>
      </w:r>
      <w:r w:rsidR="002C4879" w:rsidRPr="00EE0E68">
        <w:rPr>
          <w:rFonts w:ascii="Sylfaen" w:hAnsi="Sylfaen"/>
          <w:lang w:val="ka-GE"/>
        </w:rPr>
        <w:t>.01</w:t>
      </w:r>
      <w:r w:rsidR="002C4879" w:rsidRPr="00EE0E68">
        <w:rPr>
          <w:rFonts w:ascii="Sylfaen" w:hAnsi="Sylfaen"/>
          <w:lang w:val="ka-GE"/>
        </w:rPr>
        <w:tab/>
      </w:r>
      <w:r w:rsidR="002C4879" w:rsidRPr="00EE0E68">
        <w:rPr>
          <w:rFonts w:ascii="Sylfaen" w:hAnsi="Sylfaen" w:cs="Sylfaen"/>
          <w:lang w:val="ka-GE"/>
        </w:rPr>
        <w:t>წინამდებარე</w:t>
      </w:r>
      <w:r w:rsidR="002C4879" w:rsidRPr="00EE0E68">
        <w:rPr>
          <w:rFonts w:ascii="Sylfaen" w:hAnsi="Sylfaen"/>
          <w:lang w:val="ka-GE"/>
        </w:rPr>
        <w:t xml:space="preserve"> </w:t>
      </w:r>
      <w:r w:rsidR="002C4879" w:rsidRPr="00EE0E68">
        <w:rPr>
          <w:rFonts w:ascii="Sylfaen" w:hAnsi="Sylfaen" w:cs="Sylfaen"/>
          <w:lang w:val="ka-GE"/>
        </w:rPr>
        <w:t>ხელშეკრულება</w:t>
      </w:r>
      <w:r w:rsidR="002C4879" w:rsidRPr="00EE0E68">
        <w:rPr>
          <w:rFonts w:ascii="Sylfaen" w:hAnsi="Sylfaen"/>
          <w:lang w:val="ka-GE"/>
        </w:rPr>
        <w:t xml:space="preserve"> </w:t>
      </w:r>
      <w:r w:rsidR="002C4879" w:rsidRPr="00EE0E68">
        <w:rPr>
          <w:rFonts w:ascii="Sylfaen" w:hAnsi="Sylfaen" w:cs="Sylfaen"/>
          <w:lang w:val="ka-GE"/>
        </w:rPr>
        <w:t>დადებულია</w:t>
      </w:r>
      <w:r w:rsidR="002C4879" w:rsidRPr="00EE0E68">
        <w:rPr>
          <w:rFonts w:ascii="Sylfaen" w:hAnsi="Sylfaen"/>
          <w:lang w:val="ka-GE"/>
        </w:rPr>
        <w:t xml:space="preserve"> </w:t>
      </w:r>
      <w:r w:rsidR="002C4879" w:rsidRPr="00EE0E68">
        <w:rPr>
          <w:rFonts w:ascii="Sylfaen" w:hAnsi="Sylfaen" w:cs="Sylfaen"/>
          <w:lang w:val="ka-GE"/>
        </w:rPr>
        <w:t>გარკვეული</w:t>
      </w:r>
      <w:r w:rsidR="002C4879" w:rsidRPr="00EE0E68">
        <w:rPr>
          <w:rFonts w:ascii="Sylfaen" w:hAnsi="Sylfaen"/>
          <w:lang w:val="ka-GE"/>
        </w:rPr>
        <w:t xml:space="preserve">  </w:t>
      </w:r>
      <w:r w:rsidR="002C4879" w:rsidRPr="00EE0E68">
        <w:rPr>
          <w:rFonts w:ascii="Sylfaen" w:hAnsi="Sylfaen" w:cs="Sylfaen"/>
          <w:lang w:val="ka-GE"/>
        </w:rPr>
        <w:t>პირობებით</w:t>
      </w:r>
      <w:r w:rsidR="002C4879" w:rsidRPr="00EE0E68">
        <w:rPr>
          <w:rFonts w:ascii="Sylfaen" w:hAnsi="Sylfaen"/>
          <w:lang w:val="ka-GE"/>
        </w:rPr>
        <w:t xml:space="preserve">, </w:t>
      </w:r>
      <w:r w:rsidR="002C4879" w:rsidRPr="00EE0E68">
        <w:rPr>
          <w:rFonts w:ascii="Sylfaen" w:hAnsi="Sylfaen" w:cs="Sylfaen"/>
          <w:lang w:val="ka-GE"/>
        </w:rPr>
        <w:t>რისი</w:t>
      </w:r>
      <w:r w:rsidR="002C4879" w:rsidRPr="00EE0E68">
        <w:rPr>
          <w:rFonts w:ascii="Sylfaen" w:hAnsi="Sylfaen"/>
          <w:lang w:val="ka-GE"/>
        </w:rPr>
        <w:t xml:space="preserve"> </w:t>
      </w:r>
      <w:r w:rsidR="002C4879" w:rsidRPr="00EE0E68">
        <w:rPr>
          <w:rFonts w:ascii="Sylfaen" w:hAnsi="Sylfaen" w:cs="Sylfaen"/>
          <w:lang w:val="ka-GE"/>
        </w:rPr>
        <w:t>შესრულება</w:t>
      </w:r>
      <w:r w:rsidR="00A6102A" w:rsidRPr="00EE0E68">
        <w:rPr>
          <w:rFonts w:ascii="Sylfaen" w:hAnsi="Sylfaen" w:cs="Sylfaen"/>
          <w:lang w:val="ka-GE"/>
        </w:rPr>
        <w:t>ც</w:t>
      </w:r>
      <w:r w:rsidR="002C4879" w:rsidRPr="00EE0E68">
        <w:rPr>
          <w:rFonts w:ascii="Sylfaen" w:hAnsi="Sylfaen"/>
          <w:lang w:val="ka-GE"/>
        </w:rPr>
        <w:t xml:space="preserve"> </w:t>
      </w:r>
      <w:r w:rsidR="002C4879" w:rsidRPr="00EE0E68">
        <w:rPr>
          <w:rFonts w:ascii="Sylfaen" w:hAnsi="Sylfaen" w:cs="Sylfaen"/>
          <w:lang w:val="ka-GE"/>
        </w:rPr>
        <w:t>არის</w:t>
      </w:r>
      <w:r w:rsidR="002C4879" w:rsidRPr="00EE0E68">
        <w:rPr>
          <w:rFonts w:ascii="Sylfaen" w:hAnsi="Sylfaen"/>
          <w:lang w:val="ka-GE"/>
        </w:rPr>
        <w:t xml:space="preserve"> </w:t>
      </w:r>
      <w:r w:rsidR="002C4879" w:rsidRPr="00EE0E68">
        <w:rPr>
          <w:rFonts w:ascii="Sylfaen" w:hAnsi="Sylfaen" w:cs="Sylfaen"/>
          <w:lang w:val="ka-GE"/>
        </w:rPr>
        <w:t>სავალდებულო</w:t>
      </w:r>
      <w:r w:rsidR="002C4879" w:rsidRPr="00EE0E68">
        <w:rPr>
          <w:rFonts w:ascii="Sylfaen" w:hAnsi="Sylfaen"/>
          <w:lang w:val="ka-GE"/>
        </w:rPr>
        <w:t xml:space="preserve">, </w:t>
      </w:r>
      <w:r w:rsidR="002C4879" w:rsidRPr="00EE0E68">
        <w:rPr>
          <w:rFonts w:ascii="Sylfaen" w:hAnsi="Sylfaen" w:cs="Sylfaen"/>
          <w:lang w:val="ka-GE"/>
        </w:rPr>
        <w:t>ხოლო</w:t>
      </w:r>
      <w:r w:rsidR="002C4879" w:rsidRPr="00EE0E68">
        <w:rPr>
          <w:rFonts w:ascii="Sylfaen" w:hAnsi="Sylfaen"/>
          <w:lang w:val="ka-GE"/>
        </w:rPr>
        <w:t xml:space="preserve"> </w:t>
      </w:r>
      <w:r w:rsidR="002C4879" w:rsidRPr="00EE0E68">
        <w:rPr>
          <w:rFonts w:ascii="Sylfaen" w:hAnsi="Sylfaen" w:cs="Sylfaen"/>
          <w:lang w:val="ka-GE"/>
        </w:rPr>
        <w:t>მისმა</w:t>
      </w:r>
      <w:r w:rsidR="002C4879" w:rsidRPr="00EE0E68">
        <w:rPr>
          <w:rFonts w:ascii="Sylfaen" w:hAnsi="Sylfaen"/>
          <w:lang w:val="ka-GE"/>
        </w:rPr>
        <w:t xml:space="preserve"> </w:t>
      </w:r>
      <w:r w:rsidR="002C4879" w:rsidRPr="00EE0E68">
        <w:rPr>
          <w:rFonts w:ascii="Sylfaen" w:hAnsi="Sylfaen" w:cs="Sylfaen"/>
          <w:lang w:val="ka-GE"/>
        </w:rPr>
        <w:t>დაუცველობამ</w:t>
      </w:r>
      <w:r w:rsidR="002C4879" w:rsidRPr="00EE0E68">
        <w:rPr>
          <w:rFonts w:ascii="Sylfaen" w:hAnsi="Sylfaen"/>
          <w:lang w:val="ka-GE"/>
        </w:rPr>
        <w:t xml:space="preserve"> </w:t>
      </w:r>
      <w:r w:rsidR="002C4879" w:rsidRPr="00EE0E68">
        <w:rPr>
          <w:rFonts w:ascii="Sylfaen" w:hAnsi="Sylfaen" w:cs="Sylfaen"/>
          <w:lang w:val="ka-GE"/>
        </w:rPr>
        <w:t>შესაძლოა</w:t>
      </w:r>
      <w:r w:rsidR="002C4879" w:rsidRPr="00EE0E68">
        <w:rPr>
          <w:rFonts w:ascii="Sylfaen" w:hAnsi="Sylfaen"/>
          <w:lang w:val="ka-GE"/>
        </w:rPr>
        <w:t xml:space="preserve"> </w:t>
      </w:r>
      <w:r w:rsidR="002C4879" w:rsidRPr="00EE0E68">
        <w:rPr>
          <w:rFonts w:ascii="Sylfaen" w:hAnsi="Sylfaen" w:cs="Sylfaen"/>
          <w:lang w:val="ka-GE"/>
        </w:rPr>
        <w:t>გამოიწვიოს</w:t>
      </w:r>
      <w:r w:rsidR="002C4879" w:rsidRPr="00EE0E68">
        <w:rPr>
          <w:rFonts w:ascii="Sylfaen" w:hAnsi="Sylfaen"/>
          <w:lang w:val="ka-GE"/>
        </w:rPr>
        <w:t xml:space="preserve"> </w:t>
      </w:r>
      <w:r w:rsidR="002C4879" w:rsidRPr="00EE0E68">
        <w:rPr>
          <w:rFonts w:ascii="Sylfaen" w:hAnsi="Sylfaen" w:cs="Sylfaen"/>
          <w:lang w:val="ka-GE"/>
        </w:rPr>
        <w:t>ამ</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მე</w:t>
      </w:r>
      <w:r w:rsidRPr="00EE0E68">
        <w:rPr>
          <w:rFonts w:ascii="Sylfaen" w:hAnsi="Sylfaen"/>
          <w:lang w:val="ka-GE"/>
        </w:rPr>
        <w:t>-9</w:t>
      </w:r>
      <w:r w:rsidR="002C4879" w:rsidRPr="00EE0E68">
        <w:rPr>
          <w:rFonts w:ascii="Sylfaen" w:hAnsi="Sylfaen"/>
          <w:lang w:val="ka-GE"/>
        </w:rPr>
        <w:t xml:space="preserve"> </w:t>
      </w:r>
      <w:r w:rsidR="002C4879" w:rsidRPr="00EE0E68">
        <w:rPr>
          <w:rFonts w:ascii="Sylfaen" w:hAnsi="Sylfaen" w:cs="Sylfaen"/>
          <w:lang w:val="ka-GE"/>
        </w:rPr>
        <w:t>მუხლით</w:t>
      </w:r>
      <w:r w:rsidR="002C4879" w:rsidRPr="00EE0E68">
        <w:rPr>
          <w:rFonts w:ascii="Sylfaen" w:hAnsi="Sylfaen"/>
          <w:lang w:val="ka-GE"/>
        </w:rPr>
        <w:t xml:space="preserve"> </w:t>
      </w:r>
      <w:r w:rsidR="002C4879" w:rsidRPr="00EE0E68">
        <w:rPr>
          <w:rFonts w:ascii="Sylfaen" w:hAnsi="Sylfaen" w:cs="Sylfaen"/>
          <w:lang w:val="ka-GE"/>
        </w:rPr>
        <w:t>დადგენილი</w:t>
      </w:r>
      <w:r w:rsidR="002C4879" w:rsidRPr="00EE0E68">
        <w:rPr>
          <w:rFonts w:ascii="Sylfaen" w:hAnsi="Sylfaen"/>
          <w:lang w:val="ka-GE"/>
        </w:rPr>
        <w:t xml:space="preserve"> </w:t>
      </w:r>
      <w:r w:rsidR="002C4879" w:rsidRPr="00EE0E68">
        <w:rPr>
          <w:rFonts w:ascii="Sylfaen" w:hAnsi="Sylfaen" w:cs="Sylfaen"/>
          <w:lang w:val="ka-GE"/>
        </w:rPr>
        <w:t>პირობების</w:t>
      </w:r>
      <w:r w:rsidR="002C4879" w:rsidRPr="00EE0E68">
        <w:rPr>
          <w:rFonts w:ascii="Sylfaen" w:hAnsi="Sylfaen"/>
          <w:lang w:val="ka-GE"/>
        </w:rPr>
        <w:t xml:space="preserve"> </w:t>
      </w:r>
      <w:r w:rsidR="002C4879" w:rsidRPr="00EE0E68">
        <w:rPr>
          <w:rFonts w:ascii="Sylfaen" w:hAnsi="Sylfaen" w:cs="Sylfaen"/>
          <w:lang w:val="ka-GE"/>
        </w:rPr>
        <w:t>დადგომა</w:t>
      </w:r>
      <w:r w:rsidR="002C4879" w:rsidRPr="00EE0E68">
        <w:rPr>
          <w:rFonts w:ascii="Sylfaen" w:hAnsi="Sylfaen"/>
          <w:lang w:val="ka-GE"/>
        </w:rPr>
        <w:t xml:space="preserve">. </w:t>
      </w:r>
    </w:p>
    <w:p w14:paraId="3A6EF275" w14:textId="029BD678" w:rsidR="002C4879" w:rsidRPr="00EE0E68" w:rsidRDefault="005446A1" w:rsidP="002C4879">
      <w:pPr>
        <w:pStyle w:val="BodyText"/>
        <w:tabs>
          <w:tab w:val="left" w:pos="142"/>
        </w:tabs>
        <w:ind w:right="-1260"/>
        <w:rPr>
          <w:rFonts w:ascii="Sylfaen" w:hAnsi="Sylfaen"/>
          <w:lang w:val="ka-GE"/>
        </w:rPr>
      </w:pPr>
      <w:r w:rsidRPr="00EE0E68">
        <w:rPr>
          <w:rFonts w:ascii="Sylfaen" w:hAnsi="Sylfaen"/>
          <w:lang w:val="ka-GE"/>
        </w:rPr>
        <w:t>5</w:t>
      </w:r>
      <w:r w:rsidR="002C4879" w:rsidRPr="00EE0E68">
        <w:rPr>
          <w:rFonts w:ascii="Sylfaen" w:hAnsi="Sylfaen"/>
          <w:lang w:val="ka-GE"/>
        </w:rPr>
        <w:t>.02</w:t>
      </w:r>
      <w:r w:rsidR="002C4879" w:rsidRPr="00EE0E68">
        <w:rPr>
          <w:rFonts w:ascii="Sylfaen" w:hAnsi="Sylfaen"/>
          <w:lang w:val="ka-GE"/>
        </w:rPr>
        <w:tab/>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ვალდებულია</w:t>
      </w:r>
      <w:r w:rsidR="002C4879" w:rsidRPr="00EE0E68">
        <w:rPr>
          <w:rFonts w:ascii="Sylfaen" w:hAnsi="Sylfaen"/>
          <w:lang w:val="ka-GE"/>
        </w:rPr>
        <w:t xml:space="preserve"> </w:t>
      </w:r>
      <w:r w:rsidR="002C4879" w:rsidRPr="00EE0E68">
        <w:rPr>
          <w:rFonts w:ascii="Sylfaen" w:hAnsi="Sylfaen" w:cs="Sylfaen"/>
          <w:lang w:val="ka-GE"/>
        </w:rPr>
        <w:t>დაიცვას</w:t>
      </w:r>
      <w:r w:rsidR="002C4879" w:rsidRPr="00EE0E68">
        <w:rPr>
          <w:rFonts w:ascii="Sylfaen" w:hAnsi="Sylfaen"/>
          <w:lang w:val="ka-GE"/>
        </w:rPr>
        <w:t xml:space="preserve"> </w:t>
      </w:r>
      <w:r w:rsidR="002C4879" w:rsidRPr="00EE0E68">
        <w:rPr>
          <w:rFonts w:ascii="Sylfaen" w:hAnsi="Sylfaen" w:cs="Sylfaen"/>
          <w:lang w:val="ka-GE"/>
        </w:rPr>
        <w:t>დადგენილი</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მიზნობრიობა</w:t>
      </w:r>
      <w:r w:rsidR="002C4879" w:rsidRPr="00EE0E68">
        <w:rPr>
          <w:rFonts w:ascii="Sylfaen" w:hAnsi="Sylfaen"/>
          <w:lang w:val="ka-GE"/>
        </w:rPr>
        <w:t>.</w:t>
      </w:r>
    </w:p>
    <w:p w14:paraId="4D58473F" w14:textId="46711E3F" w:rsidR="002C4879" w:rsidRPr="00EE0E68" w:rsidRDefault="005446A1" w:rsidP="002C4879">
      <w:pPr>
        <w:pStyle w:val="BodyText"/>
        <w:tabs>
          <w:tab w:val="left" w:pos="142"/>
        </w:tabs>
        <w:ind w:right="-1260"/>
        <w:rPr>
          <w:rFonts w:ascii="Sylfaen" w:hAnsi="Sylfaen"/>
          <w:lang w:val="ka-GE"/>
        </w:rPr>
      </w:pPr>
      <w:r w:rsidRPr="00EE0E68">
        <w:rPr>
          <w:rFonts w:ascii="Sylfaen" w:hAnsi="Sylfaen"/>
          <w:lang w:val="ka-GE"/>
        </w:rPr>
        <w:t>5</w:t>
      </w:r>
      <w:r w:rsidR="002C4879" w:rsidRPr="00EE0E68">
        <w:rPr>
          <w:rFonts w:ascii="Sylfaen" w:hAnsi="Sylfaen"/>
          <w:lang w:val="ka-GE"/>
        </w:rPr>
        <w:t>.03</w:t>
      </w:r>
      <w:r w:rsidR="002C4879" w:rsidRPr="00EE0E68">
        <w:rPr>
          <w:rFonts w:ascii="Sylfaen" w:hAnsi="Sylfaen"/>
          <w:lang w:val="ka-GE"/>
        </w:rPr>
        <w:tab/>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ვალდებულია</w:t>
      </w:r>
      <w:r w:rsidR="002C4879" w:rsidRPr="00EE0E68">
        <w:rPr>
          <w:rFonts w:ascii="Sylfaen" w:hAnsi="Sylfaen"/>
          <w:lang w:val="ka-GE"/>
        </w:rPr>
        <w:t xml:space="preserve">, </w:t>
      </w:r>
      <w:r w:rsidR="002C4879" w:rsidRPr="00EE0E68">
        <w:rPr>
          <w:rFonts w:ascii="Sylfaen" w:hAnsi="Sylfaen" w:cs="Sylfaen"/>
          <w:lang w:val="ka-GE"/>
        </w:rPr>
        <w:t>ამ</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მოქმედების</w:t>
      </w:r>
      <w:r w:rsidR="002C4879" w:rsidRPr="00EE0E68">
        <w:rPr>
          <w:rFonts w:ascii="Sylfaen" w:hAnsi="Sylfaen"/>
          <w:lang w:val="ka-GE"/>
        </w:rPr>
        <w:t xml:space="preserve"> </w:t>
      </w:r>
      <w:r w:rsidR="002C4879" w:rsidRPr="00EE0E68">
        <w:rPr>
          <w:rFonts w:ascii="Sylfaen" w:hAnsi="Sylfaen" w:cs="Sylfaen"/>
          <w:lang w:val="ka-GE"/>
        </w:rPr>
        <w:t>პერიოდზე</w:t>
      </w:r>
      <w:r w:rsidR="002C4879" w:rsidRPr="00EE0E68">
        <w:rPr>
          <w:rFonts w:ascii="Sylfaen" w:hAnsi="Sylfaen"/>
          <w:lang w:val="ka-GE"/>
        </w:rPr>
        <w:t>:</w:t>
      </w:r>
    </w:p>
    <w:p w14:paraId="4EB2266F" w14:textId="783C3BE9" w:rsidR="002C4879" w:rsidRPr="00EE0E68" w:rsidRDefault="002C4879" w:rsidP="002C4879">
      <w:pPr>
        <w:pStyle w:val="BodyText"/>
        <w:tabs>
          <w:tab w:val="left" w:pos="1418"/>
        </w:tabs>
        <w:ind w:left="1418" w:right="-1260" w:hanging="709"/>
        <w:rPr>
          <w:rFonts w:ascii="Sylfaen" w:hAnsi="Sylfaen"/>
          <w:lang w:val="ka-GE"/>
        </w:rPr>
      </w:pPr>
      <w:r w:rsidRPr="00EE0E68">
        <w:rPr>
          <w:rFonts w:ascii="Sylfaen" w:hAnsi="Sylfaen"/>
          <w:lang w:val="ka-GE"/>
        </w:rPr>
        <w:t>(</w:t>
      </w:r>
      <w:r w:rsidRPr="00EE0E68">
        <w:rPr>
          <w:rFonts w:ascii="Sylfaen" w:hAnsi="Sylfaen" w:cs="Sylfaen"/>
          <w:lang w:val="ka-GE"/>
        </w:rPr>
        <w:t>ა</w:t>
      </w:r>
      <w:r w:rsidRPr="00EE0E68">
        <w:rPr>
          <w:rFonts w:ascii="Sylfaen" w:hAnsi="Sylfaen"/>
          <w:lang w:val="ka-GE"/>
        </w:rPr>
        <w:t xml:space="preserve">)  </w:t>
      </w:r>
      <w:r w:rsidRPr="00EE0E68">
        <w:rPr>
          <w:rFonts w:ascii="Sylfaen" w:hAnsi="Sylfaen"/>
          <w:lang w:val="ka-GE"/>
        </w:rPr>
        <w:tab/>
      </w:r>
      <w:r w:rsidR="0021633C" w:rsidRPr="00EE0E68">
        <w:rPr>
          <w:rFonts w:ascii="Sylfaen" w:hAnsi="Sylfaen" w:cs="Sylfaen"/>
          <w:lang w:val="ka-GE"/>
        </w:rPr>
        <w:t>ისარგებლოს</w:t>
      </w:r>
      <w:r w:rsidRPr="00EE0E68">
        <w:rPr>
          <w:rFonts w:ascii="Sylfaen" w:hAnsi="Sylfaen"/>
          <w:lang w:val="ka-GE"/>
        </w:rPr>
        <w:t xml:space="preserve"> </w:t>
      </w:r>
      <w:r w:rsidRPr="00EE0E68">
        <w:rPr>
          <w:rFonts w:ascii="Sylfaen" w:hAnsi="Sylfaen" w:cs="Sylfaen"/>
          <w:lang w:val="ka-GE"/>
        </w:rPr>
        <w:t>ბანკის</w:t>
      </w:r>
      <w:r w:rsidRPr="00EE0E68">
        <w:rPr>
          <w:rFonts w:ascii="Sylfaen" w:hAnsi="Sylfaen"/>
          <w:lang w:val="ka-GE"/>
        </w:rPr>
        <w:t xml:space="preserve">, </w:t>
      </w:r>
      <w:r w:rsidRPr="00EE0E68">
        <w:rPr>
          <w:rFonts w:ascii="Sylfaen" w:hAnsi="Sylfaen" w:cs="Sylfaen"/>
          <w:lang w:val="ka-GE"/>
        </w:rPr>
        <w:t>როგორც</w:t>
      </w:r>
      <w:r w:rsidRPr="00EE0E68">
        <w:rPr>
          <w:rFonts w:ascii="Sylfaen" w:hAnsi="Sylfaen"/>
          <w:lang w:val="ka-GE"/>
        </w:rPr>
        <w:t xml:space="preserve"> </w:t>
      </w:r>
      <w:r w:rsidRPr="00EE0E68">
        <w:rPr>
          <w:rFonts w:ascii="Sylfaen" w:hAnsi="Sylfaen" w:cs="Sylfaen"/>
          <w:lang w:val="ka-GE"/>
        </w:rPr>
        <w:t>მისი</w:t>
      </w:r>
      <w:r w:rsidRPr="00EE0E68">
        <w:rPr>
          <w:rFonts w:ascii="Sylfaen" w:hAnsi="Sylfaen"/>
          <w:lang w:val="ka-GE"/>
        </w:rPr>
        <w:t xml:space="preserve"> </w:t>
      </w:r>
      <w:r w:rsidRPr="00EE0E68">
        <w:rPr>
          <w:rFonts w:ascii="Sylfaen" w:hAnsi="Sylfaen" w:cs="Sylfaen"/>
          <w:lang w:val="ka-GE"/>
        </w:rPr>
        <w:t>ძირითადი</w:t>
      </w:r>
      <w:r w:rsidRPr="00EE0E68">
        <w:rPr>
          <w:rFonts w:ascii="Sylfaen" w:hAnsi="Sylfaen"/>
          <w:lang w:val="ka-GE"/>
        </w:rPr>
        <w:t xml:space="preserve"> </w:t>
      </w:r>
      <w:r w:rsidRPr="00EE0E68">
        <w:rPr>
          <w:rFonts w:ascii="Sylfaen" w:hAnsi="Sylfaen" w:cs="Sylfaen"/>
          <w:lang w:val="ka-GE"/>
        </w:rPr>
        <w:t>ბანკის</w:t>
      </w:r>
      <w:r w:rsidRPr="00EE0E68">
        <w:rPr>
          <w:rFonts w:ascii="Sylfaen" w:hAnsi="Sylfaen"/>
          <w:lang w:val="ka-GE"/>
        </w:rPr>
        <w:t xml:space="preserve">, </w:t>
      </w:r>
      <w:r w:rsidRPr="00EE0E68">
        <w:rPr>
          <w:rFonts w:ascii="Sylfaen" w:hAnsi="Sylfaen" w:cs="Sylfaen"/>
          <w:lang w:val="ka-GE"/>
        </w:rPr>
        <w:t>საბანკო</w:t>
      </w:r>
      <w:r w:rsidRPr="00EE0E68">
        <w:rPr>
          <w:rFonts w:ascii="Sylfaen" w:hAnsi="Sylfaen"/>
          <w:lang w:val="ka-GE"/>
        </w:rPr>
        <w:t xml:space="preserve"> </w:t>
      </w:r>
      <w:r w:rsidRPr="00EE0E68">
        <w:rPr>
          <w:rFonts w:ascii="Sylfaen" w:hAnsi="Sylfaen" w:cs="Sylfaen"/>
          <w:lang w:val="ka-GE"/>
        </w:rPr>
        <w:t>მომსახურებით</w:t>
      </w:r>
      <w:r w:rsidRPr="00EE0E68">
        <w:rPr>
          <w:rFonts w:ascii="Sylfaen" w:hAnsi="Sylfaen"/>
          <w:lang w:val="ka-GE"/>
        </w:rPr>
        <w:t xml:space="preserve"> </w:t>
      </w:r>
      <w:r w:rsidRPr="00EE0E68">
        <w:rPr>
          <w:rFonts w:ascii="Sylfaen" w:hAnsi="Sylfaen" w:cs="Sylfaen"/>
          <w:lang w:val="ka-GE"/>
        </w:rPr>
        <w:t>და</w:t>
      </w:r>
      <w:r w:rsidRPr="00EE0E68">
        <w:rPr>
          <w:rFonts w:ascii="Sylfaen" w:hAnsi="Sylfaen"/>
          <w:lang w:val="ka-GE"/>
        </w:rPr>
        <w:t xml:space="preserve"> </w:t>
      </w:r>
      <w:r w:rsidRPr="00EE0E68">
        <w:rPr>
          <w:rFonts w:ascii="Sylfaen" w:hAnsi="Sylfaen" w:cs="Sylfaen"/>
          <w:lang w:val="ka-GE"/>
        </w:rPr>
        <w:t>პროდუქტებით</w:t>
      </w:r>
      <w:r w:rsidRPr="00EE0E68">
        <w:rPr>
          <w:rFonts w:ascii="Sylfaen" w:hAnsi="Sylfaen"/>
          <w:lang w:val="ka-GE"/>
        </w:rPr>
        <w:t>;</w:t>
      </w:r>
    </w:p>
    <w:p w14:paraId="23795568" w14:textId="77777777" w:rsidR="002C4879" w:rsidRPr="00EE0E68" w:rsidRDefault="002C4879" w:rsidP="002C4879">
      <w:pPr>
        <w:pStyle w:val="BodyText"/>
        <w:tabs>
          <w:tab w:val="left" w:pos="1418"/>
        </w:tabs>
        <w:ind w:left="1418" w:right="-1260" w:hanging="709"/>
        <w:rPr>
          <w:rFonts w:ascii="Sylfaen" w:hAnsi="Sylfaen"/>
          <w:lang w:val="ka-GE"/>
        </w:rPr>
      </w:pPr>
      <w:r w:rsidRPr="00EE0E68">
        <w:rPr>
          <w:rFonts w:ascii="Sylfaen" w:hAnsi="Sylfaen"/>
          <w:lang w:val="ka-GE"/>
        </w:rPr>
        <w:t>(</w:t>
      </w:r>
      <w:r w:rsidRPr="00EE0E68">
        <w:rPr>
          <w:rFonts w:ascii="Sylfaen" w:hAnsi="Sylfaen" w:cs="Sylfaen"/>
          <w:lang w:val="ka-GE"/>
        </w:rPr>
        <w:t>ბ</w:t>
      </w:r>
      <w:r w:rsidRPr="00EE0E68">
        <w:rPr>
          <w:rFonts w:ascii="Sylfaen" w:hAnsi="Sylfaen"/>
          <w:lang w:val="ka-GE"/>
        </w:rPr>
        <w:t>)</w:t>
      </w:r>
      <w:r w:rsidRPr="00EE0E68">
        <w:rPr>
          <w:rFonts w:ascii="Sylfaen" w:hAnsi="Sylfaen"/>
          <w:lang w:val="ka-GE"/>
        </w:rPr>
        <w:tab/>
      </w:r>
      <w:r w:rsidRPr="00EE0E68">
        <w:rPr>
          <w:rFonts w:ascii="Sylfaen" w:hAnsi="Sylfaen" w:cs="Sylfaen"/>
          <w:lang w:val="ka-GE"/>
        </w:rPr>
        <w:t>კონტრაჰენტებთან</w:t>
      </w:r>
      <w:r w:rsidRPr="00EE0E68">
        <w:rPr>
          <w:rFonts w:ascii="Sylfaen" w:hAnsi="Sylfaen"/>
          <w:lang w:val="ka-GE"/>
        </w:rPr>
        <w:t xml:space="preserve"> </w:t>
      </w:r>
      <w:r w:rsidRPr="00EE0E68">
        <w:rPr>
          <w:rFonts w:ascii="Sylfaen" w:hAnsi="Sylfaen" w:cs="Sylfaen"/>
          <w:lang w:val="ka-GE"/>
        </w:rPr>
        <w:t>ურთიერთობისას</w:t>
      </w:r>
      <w:r w:rsidRPr="00EE0E68">
        <w:rPr>
          <w:rFonts w:ascii="Sylfaen" w:hAnsi="Sylfaen"/>
          <w:lang w:val="ka-GE"/>
        </w:rPr>
        <w:t xml:space="preserve"> </w:t>
      </w:r>
      <w:r w:rsidRPr="00EE0E68">
        <w:rPr>
          <w:rFonts w:ascii="Sylfaen" w:hAnsi="Sylfaen" w:cs="Sylfaen"/>
          <w:lang w:val="ka-GE"/>
        </w:rPr>
        <w:t>გამოიყენოს</w:t>
      </w:r>
      <w:r w:rsidRPr="00EE0E68">
        <w:rPr>
          <w:rFonts w:ascii="Sylfaen" w:hAnsi="Sylfaen"/>
          <w:lang w:val="ka-GE"/>
        </w:rPr>
        <w:t xml:space="preserve"> </w:t>
      </w:r>
      <w:r w:rsidRPr="00EE0E68">
        <w:rPr>
          <w:rFonts w:ascii="Sylfaen" w:hAnsi="Sylfaen" w:cs="Sylfaen"/>
          <w:lang w:val="ka-GE"/>
        </w:rPr>
        <w:t>და</w:t>
      </w:r>
      <w:r w:rsidRPr="00EE0E68">
        <w:rPr>
          <w:rFonts w:ascii="Sylfaen" w:hAnsi="Sylfaen"/>
          <w:lang w:val="ka-GE"/>
        </w:rPr>
        <w:t xml:space="preserve"> </w:t>
      </w:r>
      <w:r w:rsidRPr="00EE0E68">
        <w:rPr>
          <w:rFonts w:ascii="Sylfaen" w:hAnsi="Sylfaen" w:cs="Sylfaen"/>
          <w:lang w:val="ka-GE"/>
        </w:rPr>
        <w:t>მიაწოდოს</w:t>
      </w:r>
      <w:r w:rsidRPr="00EE0E68">
        <w:rPr>
          <w:rFonts w:ascii="Sylfaen" w:hAnsi="Sylfaen"/>
          <w:lang w:val="ka-GE"/>
        </w:rPr>
        <w:t xml:space="preserve"> </w:t>
      </w:r>
      <w:r w:rsidRPr="00EE0E68">
        <w:rPr>
          <w:rFonts w:ascii="Sylfaen" w:hAnsi="Sylfaen" w:cs="Sylfaen"/>
          <w:lang w:val="ka-GE"/>
        </w:rPr>
        <w:t>ბანკში</w:t>
      </w:r>
      <w:r w:rsidRPr="00EE0E68">
        <w:rPr>
          <w:rFonts w:ascii="Sylfaen" w:hAnsi="Sylfaen"/>
          <w:lang w:val="ka-GE"/>
        </w:rPr>
        <w:t xml:space="preserve"> </w:t>
      </w:r>
      <w:r w:rsidRPr="00EE0E68">
        <w:rPr>
          <w:rFonts w:ascii="Sylfaen" w:hAnsi="Sylfaen" w:cs="Sylfaen"/>
          <w:lang w:val="ka-GE"/>
        </w:rPr>
        <w:t>გახსნილი</w:t>
      </w:r>
      <w:r w:rsidRPr="00EE0E68">
        <w:rPr>
          <w:rFonts w:ascii="Sylfaen" w:hAnsi="Sylfaen"/>
          <w:lang w:val="ka-GE"/>
        </w:rPr>
        <w:t xml:space="preserve"> </w:t>
      </w:r>
      <w:r w:rsidRPr="00EE0E68">
        <w:rPr>
          <w:rFonts w:ascii="Sylfaen" w:hAnsi="Sylfaen" w:cs="Sylfaen"/>
          <w:lang w:val="ka-GE"/>
        </w:rPr>
        <w:t>ანგარიშები</w:t>
      </w:r>
      <w:r w:rsidRPr="00EE0E68">
        <w:rPr>
          <w:rFonts w:ascii="Sylfaen" w:hAnsi="Sylfaen"/>
          <w:lang w:val="ka-GE"/>
        </w:rPr>
        <w:t xml:space="preserve"> </w:t>
      </w:r>
      <w:r w:rsidRPr="00EE0E68">
        <w:rPr>
          <w:rFonts w:ascii="Sylfaen" w:hAnsi="Sylfaen" w:cs="Sylfaen"/>
          <w:lang w:val="ka-GE"/>
        </w:rPr>
        <w:t>და</w:t>
      </w:r>
      <w:r w:rsidRPr="00EE0E68">
        <w:rPr>
          <w:rFonts w:ascii="Sylfaen" w:hAnsi="Sylfaen"/>
          <w:lang w:val="ka-GE"/>
        </w:rPr>
        <w:t xml:space="preserve"> </w:t>
      </w:r>
      <w:r w:rsidRPr="00EE0E68">
        <w:rPr>
          <w:rFonts w:ascii="Sylfaen" w:hAnsi="Sylfaen" w:cs="Sylfaen"/>
          <w:lang w:val="ka-GE"/>
        </w:rPr>
        <w:t>უზრუნველყოს</w:t>
      </w:r>
      <w:r w:rsidRPr="00EE0E68">
        <w:rPr>
          <w:rFonts w:ascii="Sylfaen" w:hAnsi="Sylfaen"/>
          <w:lang w:val="ka-GE"/>
        </w:rPr>
        <w:t xml:space="preserve"> </w:t>
      </w:r>
      <w:r w:rsidRPr="00EE0E68">
        <w:rPr>
          <w:rFonts w:ascii="Sylfaen" w:hAnsi="Sylfaen" w:cs="Sylfaen"/>
          <w:lang w:val="ka-GE"/>
        </w:rPr>
        <w:t>ნებისმიერი</w:t>
      </w:r>
      <w:r w:rsidRPr="00EE0E68">
        <w:rPr>
          <w:rFonts w:ascii="Sylfaen" w:hAnsi="Sylfaen"/>
          <w:lang w:val="ka-GE"/>
        </w:rPr>
        <w:t xml:space="preserve"> </w:t>
      </w:r>
      <w:r w:rsidRPr="00EE0E68">
        <w:rPr>
          <w:rFonts w:ascii="Sylfaen" w:hAnsi="Sylfaen" w:cs="Sylfaen"/>
          <w:lang w:val="ka-GE"/>
        </w:rPr>
        <w:t>ანგარიშსწორებისას</w:t>
      </w:r>
      <w:r w:rsidRPr="00EE0E68">
        <w:rPr>
          <w:rFonts w:ascii="Sylfaen" w:hAnsi="Sylfaen"/>
          <w:lang w:val="ka-GE"/>
        </w:rPr>
        <w:t xml:space="preserve"> </w:t>
      </w:r>
      <w:r w:rsidRPr="00EE0E68">
        <w:rPr>
          <w:rFonts w:ascii="Sylfaen" w:hAnsi="Sylfaen" w:cs="Sylfaen"/>
          <w:lang w:val="ka-GE"/>
        </w:rPr>
        <w:t>მხოლოდ</w:t>
      </w:r>
      <w:r w:rsidRPr="00EE0E68">
        <w:rPr>
          <w:rFonts w:ascii="Sylfaen" w:hAnsi="Sylfaen"/>
          <w:lang w:val="ka-GE"/>
        </w:rPr>
        <w:t xml:space="preserve"> </w:t>
      </w:r>
      <w:r w:rsidRPr="00EE0E68">
        <w:rPr>
          <w:rFonts w:ascii="Sylfaen" w:hAnsi="Sylfaen" w:cs="Sylfaen"/>
          <w:lang w:val="ka-GE"/>
        </w:rPr>
        <w:t>ბანკში</w:t>
      </w:r>
      <w:r w:rsidRPr="00EE0E68">
        <w:rPr>
          <w:rFonts w:ascii="Sylfaen" w:hAnsi="Sylfaen"/>
          <w:lang w:val="ka-GE"/>
        </w:rPr>
        <w:t xml:space="preserve"> </w:t>
      </w:r>
      <w:r w:rsidRPr="00EE0E68">
        <w:rPr>
          <w:rFonts w:ascii="Sylfaen" w:hAnsi="Sylfaen" w:cs="Sylfaen"/>
          <w:lang w:val="ka-GE"/>
        </w:rPr>
        <w:t>არსებული</w:t>
      </w:r>
      <w:r w:rsidRPr="00EE0E68">
        <w:rPr>
          <w:rFonts w:ascii="Sylfaen" w:hAnsi="Sylfaen"/>
          <w:lang w:val="ka-GE"/>
        </w:rPr>
        <w:t xml:space="preserve"> </w:t>
      </w:r>
      <w:r w:rsidRPr="00EE0E68">
        <w:rPr>
          <w:rFonts w:ascii="Sylfaen" w:hAnsi="Sylfaen" w:cs="Sylfaen"/>
          <w:lang w:val="ka-GE"/>
        </w:rPr>
        <w:t>ანგარიშების</w:t>
      </w:r>
      <w:r w:rsidRPr="00EE0E68">
        <w:rPr>
          <w:rFonts w:ascii="Sylfaen" w:hAnsi="Sylfaen"/>
          <w:lang w:val="ka-GE"/>
        </w:rPr>
        <w:t xml:space="preserve"> </w:t>
      </w:r>
      <w:r w:rsidRPr="00EE0E68">
        <w:rPr>
          <w:rFonts w:ascii="Sylfaen" w:hAnsi="Sylfaen" w:cs="Sylfaen"/>
          <w:lang w:val="ka-GE"/>
        </w:rPr>
        <w:t>გამოყენება</w:t>
      </w:r>
      <w:r w:rsidRPr="00EE0E68">
        <w:rPr>
          <w:rFonts w:ascii="Sylfaen" w:hAnsi="Sylfaen"/>
          <w:lang w:val="ka-GE"/>
        </w:rPr>
        <w:t>;</w:t>
      </w:r>
    </w:p>
    <w:p w14:paraId="6E645EF5" w14:textId="59295B09" w:rsidR="002C4879" w:rsidRPr="00EE0E68" w:rsidRDefault="002C4879" w:rsidP="002C4879">
      <w:pPr>
        <w:pStyle w:val="BodyText"/>
        <w:tabs>
          <w:tab w:val="left" w:pos="1418"/>
        </w:tabs>
        <w:ind w:left="1418" w:right="-1260" w:hanging="709"/>
        <w:rPr>
          <w:rFonts w:ascii="Sylfaen" w:hAnsi="Sylfaen"/>
          <w:lang w:val="ka-GE"/>
        </w:rPr>
      </w:pPr>
      <w:r w:rsidRPr="00EE0E68">
        <w:rPr>
          <w:rFonts w:ascii="Sylfaen" w:hAnsi="Sylfaen"/>
          <w:lang w:val="ka-GE"/>
        </w:rPr>
        <w:t>(</w:t>
      </w:r>
      <w:r w:rsidRPr="00EE0E68">
        <w:rPr>
          <w:rFonts w:ascii="Sylfaen" w:hAnsi="Sylfaen" w:cs="Sylfaen"/>
          <w:lang w:val="ka-GE"/>
        </w:rPr>
        <w:t>გ</w:t>
      </w:r>
      <w:r w:rsidRPr="00EE0E68">
        <w:rPr>
          <w:rFonts w:ascii="Sylfaen" w:hAnsi="Sylfaen"/>
          <w:lang w:val="ka-GE"/>
        </w:rPr>
        <w:t>)</w:t>
      </w:r>
      <w:r w:rsidRPr="00EE0E68">
        <w:rPr>
          <w:rFonts w:ascii="Sylfaen" w:hAnsi="Sylfaen"/>
          <w:lang w:val="ka-GE"/>
        </w:rPr>
        <w:tab/>
      </w:r>
      <w:r w:rsidRPr="00EE0E68">
        <w:rPr>
          <w:rFonts w:ascii="Sylfaen" w:hAnsi="Sylfaen" w:cs="Sylfaen"/>
          <w:lang w:val="ka-GE"/>
        </w:rPr>
        <w:t>არ</w:t>
      </w:r>
      <w:r w:rsidRPr="00EE0E68">
        <w:rPr>
          <w:rFonts w:ascii="Sylfaen" w:hAnsi="Sylfaen"/>
          <w:lang w:val="ka-GE"/>
        </w:rPr>
        <w:t xml:space="preserve"> </w:t>
      </w:r>
      <w:r w:rsidRPr="00EE0E68">
        <w:rPr>
          <w:rFonts w:ascii="Sylfaen" w:hAnsi="Sylfaen" w:cs="Sylfaen"/>
          <w:lang w:val="ka-GE"/>
        </w:rPr>
        <w:t>იკისროს</w:t>
      </w:r>
      <w:r w:rsidRPr="00EE0E68">
        <w:rPr>
          <w:rFonts w:ascii="Sylfaen" w:hAnsi="Sylfaen"/>
          <w:lang w:val="ka-GE"/>
        </w:rPr>
        <w:t xml:space="preserve"> </w:t>
      </w:r>
      <w:r w:rsidRPr="00EE0E68">
        <w:rPr>
          <w:rFonts w:ascii="Sylfaen" w:hAnsi="Sylfaen" w:cs="Sylfaen"/>
          <w:lang w:val="ka-GE"/>
        </w:rPr>
        <w:t>ვალდებულებები</w:t>
      </w:r>
      <w:r w:rsidRPr="00EE0E68">
        <w:rPr>
          <w:rFonts w:ascii="Sylfaen" w:hAnsi="Sylfaen"/>
          <w:lang w:val="ka-GE"/>
        </w:rPr>
        <w:t xml:space="preserve"> </w:t>
      </w:r>
      <w:r w:rsidRPr="00EE0E68">
        <w:rPr>
          <w:rFonts w:ascii="Sylfaen" w:hAnsi="Sylfaen" w:cs="Sylfaen"/>
          <w:lang w:val="ka-GE"/>
        </w:rPr>
        <w:t>სხვა</w:t>
      </w:r>
      <w:r w:rsidRPr="00EE0E68">
        <w:rPr>
          <w:rFonts w:ascii="Sylfaen" w:hAnsi="Sylfaen"/>
          <w:lang w:val="ka-GE"/>
        </w:rPr>
        <w:t xml:space="preserve"> </w:t>
      </w:r>
      <w:r w:rsidRPr="00EE0E68">
        <w:rPr>
          <w:rFonts w:ascii="Sylfaen" w:hAnsi="Sylfaen" w:cs="Sylfaen"/>
          <w:lang w:val="ka-GE"/>
        </w:rPr>
        <w:t>კომერციული</w:t>
      </w:r>
      <w:r w:rsidRPr="00EE0E68">
        <w:rPr>
          <w:rFonts w:ascii="Sylfaen" w:hAnsi="Sylfaen"/>
          <w:lang w:val="ka-GE"/>
        </w:rPr>
        <w:t xml:space="preserve"> </w:t>
      </w:r>
      <w:r w:rsidRPr="00EE0E68">
        <w:rPr>
          <w:rFonts w:ascii="Sylfaen" w:hAnsi="Sylfaen" w:cs="Sylfaen"/>
          <w:lang w:val="ka-GE"/>
        </w:rPr>
        <w:t>ბანკიდან</w:t>
      </w:r>
      <w:r w:rsidRPr="00EE0E68">
        <w:rPr>
          <w:rFonts w:ascii="Sylfaen" w:hAnsi="Sylfaen"/>
          <w:lang w:val="ka-GE"/>
        </w:rPr>
        <w:t xml:space="preserve"> </w:t>
      </w:r>
      <w:r w:rsidRPr="00EE0E68">
        <w:rPr>
          <w:rFonts w:ascii="Sylfaen" w:hAnsi="Sylfaen" w:cs="Sylfaen"/>
          <w:lang w:val="ka-GE"/>
        </w:rPr>
        <w:t>ან</w:t>
      </w:r>
      <w:r w:rsidRPr="00EE0E68">
        <w:rPr>
          <w:rFonts w:ascii="Sylfaen" w:hAnsi="Sylfaen"/>
          <w:lang w:val="ka-GE"/>
        </w:rPr>
        <w:t>/</w:t>
      </w:r>
      <w:r w:rsidRPr="00EE0E68">
        <w:rPr>
          <w:rFonts w:ascii="Sylfaen" w:hAnsi="Sylfaen" w:cs="Sylfaen"/>
          <w:lang w:val="ka-GE"/>
        </w:rPr>
        <w:t>და</w:t>
      </w:r>
      <w:r w:rsidRPr="00EE0E68">
        <w:rPr>
          <w:rFonts w:ascii="Sylfaen" w:hAnsi="Sylfaen"/>
          <w:lang w:val="ka-GE"/>
        </w:rPr>
        <w:t xml:space="preserve"> </w:t>
      </w:r>
      <w:r w:rsidRPr="00EE0E68">
        <w:rPr>
          <w:rFonts w:ascii="Sylfaen" w:hAnsi="Sylfaen" w:cs="Sylfaen"/>
          <w:lang w:val="ka-GE"/>
        </w:rPr>
        <w:t>საფინანსო</w:t>
      </w:r>
      <w:r w:rsidRPr="00EE0E68">
        <w:rPr>
          <w:rFonts w:ascii="Sylfaen" w:hAnsi="Sylfaen"/>
          <w:lang w:val="ka-GE"/>
        </w:rPr>
        <w:t xml:space="preserve"> </w:t>
      </w:r>
      <w:r w:rsidRPr="00EE0E68">
        <w:rPr>
          <w:rFonts w:ascii="Sylfaen" w:hAnsi="Sylfaen" w:cs="Sylfaen"/>
          <w:lang w:val="ka-GE"/>
        </w:rPr>
        <w:t>ინსტიტუტიდან</w:t>
      </w:r>
      <w:r w:rsidRPr="00EE0E68">
        <w:rPr>
          <w:rFonts w:ascii="Sylfaen" w:hAnsi="Sylfaen"/>
          <w:lang w:val="ka-GE"/>
        </w:rPr>
        <w:t xml:space="preserve"> </w:t>
      </w:r>
      <w:r w:rsidRPr="00EE0E68">
        <w:rPr>
          <w:rFonts w:ascii="Sylfaen" w:hAnsi="Sylfaen" w:cs="Sylfaen"/>
          <w:lang w:val="ka-GE"/>
        </w:rPr>
        <w:t>ბანკის</w:t>
      </w:r>
      <w:r w:rsidRPr="00EE0E68">
        <w:rPr>
          <w:rFonts w:ascii="Sylfaen" w:hAnsi="Sylfaen"/>
          <w:lang w:val="ka-GE"/>
        </w:rPr>
        <w:t xml:space="preserve"> </w:t>
      </w:r>
      <w:r w:rsidRPr="00EE0E68">
        <w:rPr>
          <w:rFonts w:ascii="Sylfaen" w:hAnsi="Sylfaen" w:cs="Sylfaen"/>
          <w:lang w:val="ka-GE"/>
        </w:rPr>
        <w:t>წინასწარი</w:t>
      </w:r>
      <w:r w:rsidRPr="00EE0E68">
        <w:rPr>
          <w:rFonts w:ascii="Sylfaen" w:hAnsi="Sylfaen"/>
          <w:lang w:val="ka-GE"/>
        </w:rPr>
        <w:t xml:space="preserve"> </w:t>
      </w:r>
      <w:r w:rsidRPr="00EE0E68">
        <w:rPr>
          <w:rFonts w:ascii="Sylfaen" w:hAnsi="Sylfaen" w:cs="Sylfaen"/>
          <w:lang w:val="ka-GE"/>
        </w:rPr>
        <w:t>წერილობითი</w:t>
      </w:r>
      <w:r w:rsidRPr="00EE0E68">
        <w:rPr>
          <w:rFonts w:ascii="Sylfaen" w:hAnsi="Sylfaen"/>
          <w:lang w:val="ka-GE"/>
        </w:rPr>
        <w:t xml:space="preserve"> </w:t>
      </w:r>
      <w:r w:rsidRPr="00EE0E68">
        <w:rPr>
          <w:rFonts w:ascii="Sylfaen" w:hAnsi="Sylfaen" w:cs="Sylfaen"/>
          <w:lang w:val="ka-GE"/>
        </w:rPr>
        <w:t>თანხმობის</w:t>
      </w:r>
      <w:r w:rsidRPr="00EE0E68">
        <w:rPr>
          <w:rFonts w:ascii="Sylfaen" w:hAnsi="Sylfaen"/>
          <w:lang w:val="ka-GE"/>
        </w:rPr>
        <w:t xml:space="preserve"> </w:t>
      </w:r>
      <w:r w:rsidRPr="00EE0E68">
        <w:rPr>
          <w:rFonts w:ascii="Sylfaen" w:hAnsi="Sylfaen" w:cs="Sylfaen"/>
          <w:lang w:val="ka-GE"/>
        </w:rPr>
        <w:t>გარეშე</w:t>
      </w:r>
      <w:r w:rsidRPr="00EE0E68">
        <w:rPr>
          <w:rFonts w:ascii="Sylfaen" w:hAnsi="Sylfaen"/>
          <w:lang w:val="ka-GE"/>
        </w:rPr>
        <w:t>;</w:t>
      </w:r>
    </w:p>
    <w:p w14:paraId="685FDDBA" w14:textId="7F71F130" w:rsidR="00BB35A0" w:rsidRPr="00EE0E68" w:rsidRDefault="00BB35A0" w:rsidP="002C4879">
      <w:pPr>
        <w:pStyle w:val="BodyText"/>
        <w:ind w:right="-1260"/>
        <w:rPr>
          <w:rFonts w:ascii="Sylfaen" w:hAnsi="Sylfaen" w:cs="Sylfaen"/>
          <w:b/>
          <w:lang w:val="ka-GE"/>
        </w:rPr>
      </w:pPr>
    </w:p>
    <w:p w14:paraId="21C8ED6E" w14:textId="3E94AA8E" w:rsidR="002C4879" w:rsidRPr="00EE0E68" w:rsidRDefault="002C4879" w:rsidP="002C4879">
      <w:pPr>
        <w:pStyle w:val="BodyText"/>
        <w:ind w:right="-1260"/>
        <w:rPr>
          <w:rFonts w:ascii="Sylfaen" w:hAnsi="Sylfaen"/>
          <w:b/>
          <w:lang w:val="ka-GE"/>
        </w:rPr>
      </w:pPr>
      <w:r w:rsidRPr="00EE0E68">
        <w:rPr>
          <w:rFonts w:ascii="Sylfaen" w:hAnsi="Sylfaen" w:cs="Sylfaen"/>
          <w:b/>
          <w:lang w:val="ka-GE"/>
        </w:rPr>
        <w:t>მუხლი</w:t>
      </w:r>
      <w:r w:rsidR="005446A1" w:rsidRPr="00EE0E68">
        <w:rPr>
          <w:rFonts w:ascii="Sylfaen" w:hAnsi="Sylfaen"/>
          <w:b/>
          <w:lang w:val="ka-GE"/>
        </w:rPr>
        <w:t xml:space="preserve"> 6</w:t>
      </w:r>
      <w:r w:rsidRPr="00EE0E68">
        <w:rPr>
          <w:rFonts w:ascii="Sylfaen" w:hAnsi="Sylfaen"/>
          <w:b/>
          <w:lang w:val="ka-GE"/>
        </w:rPr>
        <w:tab/>
      </w:r>
      <w:r w:rsidRPr="00EE0E68">
        <w:rPr>
          <w:rFonts w:ascii="Sylfaen" w:hAnsi="Sylfaen" w:cs="Sylfaen"/>
          <w:b/>
          <w:lang w:val="ka-GE"/>
        </w:rPr>
        <w:t>მსესხებლის</w:t>
      </w:r>
      <w:r w:rsidRPr="00EE0E68">
        <w:rPr>
          <w:rFonts w:ascii="Sylfaen" w:hAnsi="Sylfaen"/>
          <w:b/>
          <w:lang w:val="ka-GE"/>
        </w:rPr>
        <w:t xml:space="preserve"> </w:t>
      </w:r>
      <w:r w:rsidRPr="00EE0E68">
        <w:rPr>
          <w:rFonts w:ascii="Sylfaen" w:hAnsi="Sylfaen" w:cs="Sylfaen"/>
          <w:b/>
          <w:lang w:val="ka-GE"/>
        </w:rPr>
        <w:t>შემოწმება</w:t>
      </w:r>
      <w:r w:rsidRPr="00EE0E68">
        <w:rPr>
          <w:rFonts w:ascii="Sylfaen" w:hAnsi="Sylfaen"/>
          <w:b/>
          <w:lang w:val="ka-GE"/>
        </w:rPr>
        <w:t xml:space="preserve"> </w:t>
      </w:r>
      <w:r w:rsidRPr="00EE0E68">
        <w:rPr>
          <w:rFonts w:ascii="Sylfaen" w:hAnsi="Sylfaen" w:cs="Sylfaen"/>
          <w:b/>
          <w:lang w:val="ka-GE"/>
        </w:rPr>
        <w:t>და</w:t>
      </w:r>
      <w:r w:rsidRPr="00EE0E68">
        <w:rPr>
          <w:rFonts w:ascii="Sylfaen" w:hAnsi="Sylfaen"/>
          <w:b/>
          <w:lang w:val="ka-GE"/>
        </w:rPr>
        <w:t xml:space="preserve"> </w:t>
      </w:r>
      <w:r w:rsidRPr="00EE0E68">
        <w:rPr>
          <w:rFonts w:ascii="Sylfaen" w:hAnsi="Sylfaen" w:cs="Sylfaen"/>
          <w:b/>
          <w:lang w:val="ka-GE"/>
        </w:rPr>
        <w:t>ბანკის</w:t>
      </w:r>
      <w:r w:rsidRPr="00EE0E68">
        <w:rPr>
          <w:rFonts w:ascii="Sylfaen" w:hAnsi="Sylfaen"/>
          <w:b/>
          <w:lang w:val="ka-GE"/>
        </w:rPr>
        <w:t xml:space="preserve"> </w:t>
      </w:r>
      <w:r w:rsidRPr="00EE0E68">
        <w:rPr>
          <w:rFonts w:ascii="Sylfaen" w:hAnsi="Sylfaen" w:cs="Sylfaen"/>
          <w:b/>
          <w:lang w:val="ka-GE"/>
        </w:rPr>
        <w:t>კონტროლი</w:t>
      </w:r>
    </w:p>
    <w:p w14:paraId="34496369" w14:textId="0E1BE2D4" w:rsidR="002C4879" w:rsidRPr="00EE0E68" w:rsidRDefault="005446A1" w:rsidP="002C4879">
      <w:pPr>
        <w:pStyle w:val="BodyText"/>
        <w:ind w:right="-1260"/>
        <w:rPr>
          <w:rFonts w:ascii="Sylfaen" w:hAnsi="Sylfaen"/>
          <w:lang w:val="ka-GE"/>
        </w:rPr>
      </w:pPr>
      <w:r w:rsidRPr="00EE0E68">
        <w:rPr>
          <w:rFonts w:ascii="Sylfaen" w:hAnsi="Sylfaen"/>
          <w:lang w:val="ka-GE"/>
        </w:rPr>
        <w:t>6</w:t>
      </w:r>
      <w:r w:rsidR="002C4879" w:rsidRPr="00EE0E68">
        <w:rPr>
          <w:rFonts w:ascii="Sylfaen" w:hAnsi="Sylfaen"/>
          <w:lang w:val="ka-GE"/>
        </w:rPr>
        <w:t>.01</w:t>
      </w:r>
      <w:r w:rsidR="002C4879" w:rsidRPr="00EE0E68">
        <w:rPr>
          <w:rFonts w:ascii="Sylfaen" w:hAnsi="Sylfaen"/>
          <w:lang w:val="ka-GE"/>
        </w:rPr>
        <w:tab/>
      </w:r>
      <w:r w:rsidR="002C4879" w:rsidRPr="00EE0E68">
        <w:rPr>
          <w:rFonts w:ascii="Sylfaen" w:hAnsi="Sylfaen" w:cs="Sylfaen"/>
          <w:lang w:val="ka-GE"/>
        </w:rPr>
        <w:t>წინამდებარე</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მოქმედების</w:t>
      </w:r>
      <w:r w:rsidR="002C4879" w:rsidRPr="00EE0E68">
        <w:rPr>
          <w:rFonts w:ascii="Sylfaen" w:hAnsi="Sylfaen"/>
          <w:lang w:val="ka-GE"/>
        </w:rPr>
        <w:t xml:space="preserve"> </w:t>
      </w:r>
      <w:r w:rsidR="002C4879" w:rsidRPr="00EE0E68">
        <w:rPr>
          <w:rFonts w:ascii="Sylfaen" w:hAnsi="Sylfaen" w:cs="Sylfaen"/>
          <w:lang w:val="ka-GE"/>
        </w:rPr>
        <w:t>პერიოდზე</w:t>
      </w:r>
      <w:r w:rsidR="002C4879" w:rsidRPr="00EE0E68">
        <w:rPr>
          <w:rFonts w:ascii="Sylfaen" w:hAnsi="Sylfaen"/>
          <w:lang w:val="ka-GE"/>
        </w:rPr>
        <w:t xml:space="preserve">, </w:t>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ვალდებულია</w:t>
      </w:r>
      <w:r w:rsidR="002C4879" w:rsidRPr="00EE0E68">
        <w:rPr>
          <w:rFonts w:ascii="Sylfaen" w:hAnsi="Sylfaen"/>
          <w:lang w:val="ka-GE"/>
        </w:rPr>
        <w:t xml:space="preserve"> </w:t>
      </w:r>
      <w:r w:rsidR="002C4879" w:rsidRPr="00EE0E68">
        <w:rPr>
          <w:rFonts w:ascii="Sylfaen" w:hAnsi="Sylfaen" w:cs="Sylfaen"/>
          <w:lang w:val="ka-GE"/>
        </w:rPr>
        <w:t>ბანკ</w:t>
      </w:r>
      <w:r w:rsidR="0021633C" w:rsidRPr="00EE0E68">
        <w:rPr>
          <w:rFonts w:ascii="Sylfaen" w:hAnsi="Sylfaen" w:cs="Sylfaen"/>
          <w:lang w:val="ka-GE"/>
        </w:rPr>
        <w:t>ი</w:t>
      </w:r>
      <w:r w:rsidR="002C4879" w:rsidRPr="00EE0E68">
        <w:rPr>
          <w:rFonts w:ascii="Sylfaen" w:hAnsi="Sylfaen" w:cs="Sylfaen"/>
          <w:lang w:val="ka-GE"/>
        </w:rPr>
        <w:t>სთვის</w:t>
      </w:r>
      <w:r w:rsidR="002C4879" w:rsidRPr="00EE0E68">
        <w:rPr>
          <w:rFonts w:ascii="Sylfaen" w:hAnsi="Sylfaen"/>
          <w:lang w:val="ka-GE"/>
        </w:rPr>
        <w:t xml:space="preserve"> </w:t>
      </w:r>
      <w:r w:rsidR="002C4879" w:rsidRPr="00EE0E68">
        <w:rPr>
          <w:rFonts w:ascii="Sylfaen" w:hAnsi="Sylfaen" w:cs="Sylfaen"/>
          <w:lang w:val="ka-GE"/>
        </w:rPr>
        <w:t>მისაღები</w:t>
      </w:r>
      <w:r w:rsidR="002C4879" w:rsidRPr="00EE0E68">
        <w:rPr>
          <w:rFonts w:ascii="Sylfaen" w:hAnsi="Sylfaen"/>
          <w:lang w:val="ka-GE"/>
        </w:rPr>
        <w:t xml:space="preserve"> </w:t>
      </w:r>
      <w:r w:rsidR="002C4879" w:rsidRPr="00EE0E68">
        <w:rPr>
          <w:rFonts w:ascii="Sylfaen" w:hAnsi="Sylfaen" w:cs="Sylfaen"/>
          <w:lang w:val="ka-GE"/>
        </w:rPr>
        <w:t>ფორმით</w:t>
      </w:r>
      <w:r w:rsidR="002C4879" w:rsidRPr="00EE0E68">
        <w:rPr>
          <w:rFonts w:ascii="Sylfaen" w:hAnsi="Sylfaen"/>
          <w:lang w:val="ka-GE"/>
        </w:rPr>
        <w:t xml:space="preserve"> </w:t>
      </w:r>
      <w:r w:rsidR="002C4879" w:rsidRPr="00EE0E68">
        <w:rPr>
          <w:rFonts w:ascii="Sylfaen" w:hAnsi="Sylfaen" w:cs="Sylfaen"/>
          <w:lang w:val="ka-GE"/>
        </w:rPr>
        <w:t>მიაწოდოს</w:t>
      </w:r>
      <w:r w:rsidR="002C4879" w:rsidRPr="00EE0E68">
        <w:rPr>
          <w:rFonts w:ascii="Sylfaen" w:hAnsi="Sylfaen"/>
          <w:lang w:val="ka-GE"/>
        </w:rPr>
        <w:t xml:space="preserve"> </w:t>
      </w:r>
      <w:r w:rsidR="002C4879" w:rsidRPr="00EE0E68">
        <w:rPr>
          <w:rFonts w:ascii="Sylfaen" w:hAnsi="Sylfaen" w:cs="Sylfaen"/>
          <w:lang w:val="ka-GE"/>
        </w:rPr>
        <w:t>მას</w:t>
      </w:r>
      <w:r w:rsidR="002C4879" w:rsidRPr="00EE0E68">
        <w:rPr>
          <w:rFonts w:ascii="Sylfaen" w:hAnsi="Sylfaen"/>
          <w:lang w:val="ka-GE"/>
        </w:rPr>
        <w:t xml:space="preserve"> </w:t>
      </w:r>
      <w:r w:rsidR="002C4879" w:rsidRPr="00EE0E68">
        <w:rPr>
          <w:rFonts w:ascii="Sylfaen" w:hAnsi="Sylfaen" w:cs="Sylfaen"/>
          <w:lang w:val="ka-GE"/>
        </w:rPr>
        <w:t>მოთხოვნისთანავე</w:t>
      </w:r>
      <w:r w:rsidR="002C4879" w:rsidRPr="00EE0E68">
        <w:rPr>
          <w:rFonts w:ascii="Sylfaen" w:hAnsi="Sylfaen"/>
          <w:lang w:val="ka-GE"/>
        </w:rPr>
        <w:t>, (</w:t>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მეწარმე</w:t>
      </w:r>
      <w:r w:rsidR="002C4879" w:rsidRPr="00EE0E68">
        <w:rPr>
          <w:rFonts w:ascii="Sylfaen" w:hAnsi="Sylfaen"/>
          <w:lang w:val="ka-GE"/>
        </w:rPr>
        <w:t xml:space="preserve"> </w:t>
      </w:r>
      <w:r w:rsidR="002C4879" w:rsidRPr="00EE0E68">
        <w:rPr>
          <w:rFonts w:ascii="Sylfaen" w:hAnsi="Sylfaen" w:cs="Sylfaen"/>
          <w:lang w:val="ka-GE"/>
        </w:rPr>
        <w:t>პირის</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lang w:val="ka-GE"/>
        </w:rPr>
        <w:t xml:space="preserve"> </w:t>
      </w:r>
      <w:r w:rsidR="002C4879" w:rsidRPr="00EE0E68">
        <w:rPr>
          <w:rFonts w:ascii="Sylfaen" w:hAnsi="Sylfaen" w:cs="Sylfaen"/>
          <w:lang w:val="ka-GE"/>
        </w:rPr>
        <w:t>ასევე</w:t>
      </w:r>
      <w:r w:rsidR="002C4879" w:rsidRPr="00EE0E68">
        <w:rPr>
          <w:rFonts w:ascii="Sylfaen" w:hAnsi="Sylfaen"/>
          <w:lang w:val="ka-GE"/>
        </w:rPr>
        <w:t xml:space="preserve"> </w:t>
      </w:r>
      <w:r w:rsidR="002C4879" w:rsidRPr="00EE0E68">
        <w:rPr>
          <w:rFonts w:ascii="Sylfaen" w:hAnsi="Sylfaen" w:cs="Sylfaen"/>
          <w:lang w:val="ka-GE"/>
        </w:rPr>
        <w:t>ყოველი</w:t>
      </w:r>
      <w:r w:rsidR="002C4879" w:rsidRPr="00EE0E68">
        <w:rPr>
          <w:rFonts w:ascii="Sylfaen" w:hAnsi="Sylfaen"/>
          <w:lang w:val="ka-GE"/>
        </w:rPr>
        <w:t xml:space="preserve"> </w:t>
      </w:r>
      <w:r w:rsidR="002C4879" w:rsidRPr="00EE0E68">
        <w:rPr>
          <w:rFonts w:ascii="Sylfaen" w:hAnsi="Sylfaen" w:cs="Sylfaen"/>
          <w:lang w:val="ka-GE"/>
        </w:rPr>
        <w:t>კალედარული</w:t>
      </w:r>
      <w:r w:rsidR="002C4879" w:rsidRPr="00EE0E68">
        <w:rPr>
          <w:rFonts w:ascii="Sylfaen" w:hAnsi="Sylfaen"/>
          <w:lang w:val="ka-GE"/>
        </w:rPr>
        <w:t xml:space="preserve"> </w:t>
      </w:r>
      <w:r w:rsidR="002C4879" w:rsidRPr="00EE0E68">
        <w:rPr>
          <w:rFonts w:ascii="Sylfaen" w:hAnsi="Sylfaen" w:cs="Sylfaen"/>
          <w:lang w:val="ka-GE"/>
        </w:rPr>
        <w:t>კვარტლის</w:t>
      </w:r>
      <w:r w:rsidR="002C4879" w:rsidRPr="00EE0E68">
        <w:rPr>
          <w:rFonts w:ascii="Sylfaen" w:hAnsi="Sylfaen"/>
          <w:lang w:val="ka-GE"/>
        </w:rPr>
        <w:t xml:space="preserve"> </w:t>
      </w:r>
      <w:r w:rsidR="002C4879" w:rsidRPr="00EE0E68">
        <w:rPr>
          <w:rFonts w:ascii="Sylfaen" w:hAnsi="Sylfaen" w:cs="Sylfaen"/>
          <w:lang w:val="ka-GE"/>
        </w:rPr>
        <w:t>დასრულებიდან</w:t>
      </w:r>
      <w:r w:rsidR="002C4879" w:rsidRPr="00EE0E68">
        <w:rPr>
          <w:rFonts w:ascii="Sylfaen" w:hAnsi="Sylfaen"/>
          <w:lang w:val="ka-GE"/>
        </w:rPr>
        <w:t xml:space="preserve"> </w:t>
      </w:r>
      <w:r w:rsidR="002C4879" w:rsidRPr="00EE0E68">
        <w:rPr>
          <w:rFonts w:ascii="Sylfaen" w:hAnsi="Sylfaen" w:cs="Sylfaen"/>
          <w:lang w:val="ka-GE"/>
        </w:rPr>
        <w:t>ოცდაათი</w:t>
      </w:r>
      <w:r w:rsidR="002C4879" w:rsidRPr="00EE0E68">
        <w:rPr>
          <w:rFonts w:ascii="Sylfaen" w:hAnsi="Sylfaen"/>
          <w:lang w:val="ka-GE"/>
        </w:rPr>
        <w:t xml:space="preserve"> (30) </w:t>
      </w:r>
      <w:r w:rsidR="002C4879" w:rsidRPr="00EE0E68">
        <w:rPr>
          <w:rFonts w:ascii="Sylfaen" w:hAnsi="Sylfaen" w:cs="Sylfaen"/>
          <w:lang w:val="ka-GE"/>
        </w:rPr>
        <w:t>კალენდარული</w:t>
      </w:r>
      <w:r w:rsidR="002C4879" w:rsidRPr="00EE0E68">
        <w:rPr>
          <w:rFonts w:ascii="Sylfaen" w:hAnsi="Sylfaen"/>
          <w:lang w:val="ka-GE"/>
        </w:rPr>
        <w:t xml:space="preserve"> </w:t>
      </w:r>
      <w:r w:rsidR="002C4879" w:rsidRPr="00EE0E68">
        <w:rPr>
          <w:rFonts w:ascii="Sylfaen" w:hAnsi="Sylfaen" w:cs="Sylfaen"/>
          <w:lang w:val="ka-GE"/>
        </w:rPr>
        <w:t>დღის</w:t>
      </w:r>
      <w:r w:rsidR="002C4879" w:rsidRPr="00EE0E68">
        <w:rPr>
          <w:rFonts w:ascii="Sylfaen" w:hAnsi="Sylfaen"/>
          <w:lang w:val="ka-GE"/>
        </w:rPr>
        <w:t xml:space="preserve"> </w:t>
      </w:r>
      <w:r w:rsidR="002C4879" w:rsidRPr="00EE0E68">
        <w:rPr>
          <w:rFonts w:ascii="Sylfaen" w:hAnsi="Sylfaen" w:cs="Sylfaen"/>
          <w:lang w:val="ka-GE"/>
        </w:rPr>
        <w:t>განმავლობაში</w:t>
      </w:r>
      <w:r w:rsidR="002C4879" w:rsidRPr="00EE0E68">
        <w:rPr>
          <w:rFonts w:ascii="Sylfaen" w:hAnsi="Sylfaen"/>
          <w:lang w:val="ka-GE"/>
        </w:rPr>
        <w:t xml:space="preserve">) </w:t>
      </w:r>
      <w:r w:rsidR="002C4879" w:rsidRPr="00EE0E68">
        <w:rPr>
          <w:rFonts w:ascii="Sylfaen" w:hAnsi="Sylfaen" w:cs="Sylfaen"/>
          <w:lang w:val="ka-GE"/>
        </w:rPr>
        <w:t>ფინანსური</w:t>
      </w:r>
      <w:r w:rsidR="002C4879" w:rsidRPr="00EE0E68">
        <w:rPr>
          <w:rFonts w:ascii="Sylfaen" w:hAnsi="Sylfaen"/>
          <w:lang w:val="ka-GE"/>
        </w:rPr>
        <w:t xml:space="preserve"> </w:t>
      </w:r>
      <w:r w:rsidR="002C4879" w:rsidRPr="00EE0E68">
        <w:rPr>
          <w:rFonts w:ascii="Sylfaen" w:hAnsi="Sylfaen" w:cs="Sylfaen"/>
          <w:lang w:val="ka-GE"/>
        </w:rPr>
        <w:t>ინფორმაციის</w:t>
      </w:r>
      <w:r w:rsidR="002C4879" w:rsidRPr="00EE0E68">
        <w:rPr>
          <w:rFonts w:ascii="Sylfaen" w:hAnsi="Sylfaen"/>
          <w:lang w:val="ka-GE"/>
        </w:rPr>
        <w:t xml:space="preserve"> </w:t>
      </w:r>
      <w:r w:rsidR="002C4879" w:rsidRPr="00EE0E68">
        <w:rPr>
          <w:rFonts w:ascii="Sylfaen" w:hAnsi="Sylfaen" w:cs="Sylfaen"/>
          <w:lang w:val="ka-GE"/>
        </w:rPr>
        <w:t>ამსახველი</w:t>
      </w:r>
      <w:r w:rsidR="002C4879" w:rsidRPr="00EE0E68">
        <w:rPr>
          <w:rFonts w:ascii="Sylfaen" w:hAnsi="Sylfaen"/>
          <w:lang w:val="ka-GE"/>
        </w:rPr>
        <w:t xml:space="preserve"> </w:t>
      </w:r>
      <w:r w:rsidR="002C4879" w:rsidRPr="00EE0E68">
        <w:rPr>
          <w:rFonts w:ascii="Sylfaen" w:hAnsi="Sylfaen" w:cs="Sylfaen"/>
          <w:lang w:val="ka-GE"/>
        </w:rPr>
        <w:t>დოკუმენტაცია</w:t>
      </w:r>
      <w:r w:rsidR="002C4879" w:rsidRPr="00EE0E68">
        <w:rPr>
          <w:rFonts w:ascii="Sylfaen" w:hAnsi="Sylfaen"/>
          <w:lang w:val="ka-GE"/>
        </w:rPr>
        <w:t>, (</w:t>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მეწარმე</w:t>
      </w:r>
      <w:r w:rsidR="002C4879" w:rsidRPr="00EE0E68">
        <w:rPr>
          <w:rFonts w:ascii="Sylfaen" w:hAnsi="Sylfaen"/>
          <w:lang w:val="ka-GE"/>
        </w:rPr>
        <w:t xml:space="preserve"> </w:t>
      </w:r>
      <w:r w:rsidR="002C4879" w:rsidRPr="00EE0E68">
        <w:rPr>
          <w:rFonts w:ascii="Sylfaen" w:hAnsi="Sylfaen" w:cs="Sylfaen"/>
          <w:lang w:val="ka-GE"/>
        </w:rPr>
        <w:t>პირის</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lang w:val="ka-GE"/>
        </w:rPr>
        <w:t xml:space="preserve"> </w:t>
      </w:r>
      <w:r w:rsidR="002C4879" w:rsidRPr="00EE0E68">
        <w:rPr>
          <w:rFonts w:ascii="Sylfaen" w:hAnsi="Sylfaen" w:cs="Sylfaen"/>
          <w:lang w:val="ka-GE"/>
        </w:rPr>
        <w:t>მათ</w:t>
      </w:r>
      <w:r w:rsidR="002C4879" w:rsidRPr="00EE0E68">
        <w:rPr>
          <w:rFonts w:ascii="Sylfaen" w:hAnsi="Sylfaen"/>
          <w:lang w:val="ka-GE"/>
        </w:rPr>
        <w:t xml:space="preserve"> </w:t>
      </w:r>
      <w:r w:rsidR="002C4879" w:rsidRPr="00EE0E68">
        <w:rPr>
          <w:rFonts w:ascii="Sylfaen" w:hAnsi="Sylfaen" w:cs="Sylfaen"/>
          <w:lang w:val="ka-GE"/>
        </w:rPr>
        <w:t>შორის</w:t>
      </w:r>
      <w:r w:rsidR="002C4879" w:rsidRPr="00EE0E68">
        <w:rPr>
          <w:rFonts w:ascii="Sylfaen" w:hAnsi="Sylfaen"/>
          <w:lang w:val="ka-GE"/>
        </w:rPr>
        <w:t xml:space="preserve"> </w:t>
      </w:r>
      <w:r w:rsidR="002C4879" w:rsidRPr="00EE0E68">
        <w:rPr>
          <w:rFonts w:ascii="Sylfaen" w:hAnsi="Sylfaen" w:cs="Sylfaen"/>
          <w:lang w:val="ka-GE"/>
        </w:rPr>
        <w:t>მსესხებლის</w:t>
      </w:r>
      <w:r w:rsidR="002C4879" w:rsidRPr="00EE0E68">
        <w:rPr>
          <w:rFonts w:ascii="Sylfaen" w:hAnsi="Sylfaen"/>
          <w:lang w:val="ka-GE"/>
        </w:rPr>
        <w:t xml:space="preserve"> </w:t>
      </w:r>
      <w:r w:rsidR="002C4879" w:rsidRPr="00EE0E68">
        <w:rPr>
          <w:rFonts w:ascii="Sylfaen" w:hAnsi="Sylfaen" w:cs="Sylfaen"/>
          <w:lang w:val="ka-GE"/>
        </w:rPr>
        <w:t>ბალანსი</w:t>
      </w:r>
      <w:r w:rsidR="002C4879" w:rsidRPr="00EE0E68">
        <w:rPr>
          <w:rFonts w:ascii="Sylfaen" w:hAnsi="Sylfaen"/>
          <w:lang w:val="ka-GE"/>
        </w:rPr>
        <w:t xml:space="preserve">, </w:t>
      </w:r>
      <w:r w:rsidR="002C4879" w:rsidRPr="00EE0E68">
        <w:rPr>
          <w:rFonts w:ascii="Sylfaen" w:hAnsi="Sylfaen" w:cs="Sylfaen"/>
          <w:lang w:val="ka-GE"/>
        </w:rPr>
        <w:t>მოგება</w:t>
      </w:r>
      <w:r w:rsidR="002C4879" w:rsidRPr="00EE0E68">
        <w:rPr>
          <w:rFonts w:ascii="Sylfaen" w:hAnsi="Sylfaen"/>
          <w:lang w:val="ka-GE"/>
        </w:rPr>
        <w:t>-</w:t>
      </w:r>
      <w:r w:rsidR="002C4879" w:rsidRPr="00EE0E68">
        <w:rPr>
          <w:rFonts w:ascii="Sylfaen" w:hAnsi="Sylfaen" w:cs="Sylfaen"/>
          <w:lang w:val="ka-GE"/>
        </w:rPr>
        <w:t>ზარალის</w:t>
      </w:r>
      <w:r w:rsidR="002C4879" w:rsidRPr="00EE0E68">
        <w:rPr>
          <w:rFonts w:ascii="Sylfaen" w:hAnsi="Sylfaen"/>
          <w:lang w:val="ka-GE"/>
        </w:rPr>
        <w:t xml:space="preserve"> </w:t>
      </w:r>
      <w:r w:rsidR="002C4879" w:rsidRPr="00EE0E68">
        <w:rPr>
          <w:rFonts w:ascii="Sylfaen" w:hAnsi="Sylfaen" w:cs="Sylfaen"/>
          <w:lang w:val="ka-GE"/>
        </w:rPr>
        <w:t>უწყისი</w:t>
      </w:r>
      <w:r w:rsidR="002C4879" w:rsidRPr="00EE0E68">
        <w:rPr>
          <w:rFonts w:ascii="Sylfaen" w:hAnsi="Sylfaen"/>
          <w:lang w:val="ka-GE"/>
        </w:rPr>
        <w:t xml:space="preserve">, </w:t>
      </w:r>
      <w:r w:rsidR="002C4879" w:rsidRPr="00EE0E68">
        <w:rPr>
          <w:rFonts w:ascii="Sylfaen" w:hAnsi="Sylfaen" w:cs="Sylfaen"/>
          <w:lang w:val="ka-GE"/>
        </w:rPr>
        <w:t>ინფორმაცია</w:t>
      </w:r>
      <w:r w:rsidR="002C4879" w:rsidRPr="00EE0E68">
        <w:rPr>
          <w:rFonts w:ascii="Sylfaen" w:hAnsi="Sylfaen"/>
          <w:lang w:val="ka-GE"/>
        </w:rPr>
        <w:t xml:space="preserve"> </w:t>
      </w:r>
      <w:r w:rsidR="002C4879" w:rsidRPr="00EE0E68">
        <w:rPr>
          <w:rFonts w:ascii="Sylfaen" w:hAnsi="Sylfaen" w:cs="Sylfaen"/>
          <w:lang w:val="ka-GE"/>
        </w:rPr>
        <w:t>მსესხებლის</w:t>
      </w:r>
      <w:r w:rsidR="002C4879" w:rsidRPr="00EE0E68">
        <w:rPr>
          <w:rFonts w:ascii="Sylfaen" w:hAnsi="Sylfaen"/>
          <w:lang w:val="ka-GE"/>
        </w:rPr>
        <w:t xml:space="preserve"> </w:t>
      </w:r>
      <w:r w:rsidR="002C4879" w:rsidRPr="00EE0E68">
        <w:rPr>
          <w:rFonts w:ascii="Sylfaen" w:hAnsi="Sylfaen" w:cs="Sylfaen"/>
          <w:lang w:val="ka-GE"/>
        </w:rPr>
        <w:t>კაპიტალში</w:t>
      </w:r>
      <w:r w:rsidR="002C4879" w:rsidRPr="00EE0E68">
        <w:rPr>
          <w:rFonts w:ascii="Sylfaen" w:hAnsi="Sylfaen"/>
          <w:lang w:val="ka-GE"/>
        </w:rPr>
        <w:t xml:space="preserve"> </w:t>
      </w:r>
      <w:r w:rsidR="002C4879" w:rsidRPr="00EE0E68">
        <w:rPr>
          <w:rFonts w:ascii="Sylfaen" w:hAnsi="Sylfaen" w:cs="Sylfaen"/>
          <w:lang w:val="ka-GE"/>
        </w:rPr>
        <w:t>ან</w:t>
      </w:r>
      <w:r w:rsidR="002C4879" w:rsidRPr="00EE0E68">
        <w:rPr>
          <w:rFonts w:ascii="Sylfaen" w:hAnsi="Sylfaen"/>
          <w:lang w:val="ka-GE"/>
        </w:rPr>
        <w:t>/</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დამფუძნებელთა</w:t>
      </w:r>
      <w:r w:rsidR="002C4879" w:rsidRPr="00EE0E68">
        <w:rPr>
          <w:rFonts w:ascii="Sylfaen" w:hAnsi="Sylfaen"/>
          <w:lang w:val="ka-GE"/>
        </w:rPr>
        <w:t xml:space="preserve"> </w:t>
      </w:r>
      <w:r w:rsidR="002C4879" w:rsidRPr="00EE0E68">
        <w:rPr>
          <w:rFonts w:ascii="Sylfaen" w:hAnsi="Sylfaen" w:cs="Sylfaen"/>
          <w:lang w:val="ka-GE"/>
        </w:rPr>
        <w:t>სტრუქტურაში</w:t>
      </w:r>
      <w:r w:rsidR="002C4879" w:rsidRPr="00EE0E68">
        <w:rPr>
          <w:rFonts w:ascii="Sylfaen" w:hAnsi="Sylfaen"/>
          <w:lang w:val="ka-GE"/>
        </w:rPr>
        <w:t xml:space="preserve"> </w:t>
      </w:r>
      <w:r w:rsidR="002C4879" w:rsidRPr="00EE0E68">
        <w:rPr>
          <w:rFonts w:ascii="Sylfaen" w:hAnsi="Sylfaen" w:cs="Sylfaen"/>
          <w:lang w:val="ka-GE"/>
        </w:rPr>
        <w:t>ცვლილებების</w:t>
      </w:r>
      <w:r w:rsidR="002C4879" w:rsidRPr="00EE0E68">
        <w:rPr>
          <w:rFonts w:ascii="Sylfaen" w:hAnsi="Sylfaen"/>
          <w:lang w:val="ka-GE"/>
        </w:rPr>
        <w:t xml:space="preserve"> </w:t>
      </w:r>
      <w:r w:rsidR="002C4879" w:rsidRPr="00EE0E68">
        <w:rPr>
          <w:rFonts w:ascii="Sylfaen" w:hAnsi="Sylfaen" w:cs="Sylfaen"/>
          <w:lang w:val="ka-GE"/>
        </w:rPr>
        <w:t>შესახებ</w:t>
      </w:r>
      <w:r w:rsidR="002C4879" w:rsidRPr="00EE0E68">
        <w:rPr>
          <w:rFonts w:ascii="Sylfaen" w:hAnsi="Sylfaen"/>
          <w:lang w:val="ka-GE"/>
        </w:rPr>
        <w:t xml:space="preserve">), </w:t>
      </w:r>
      <w:r w:rsidR="002C4879" w:rsidRPr="00EE0E68">
        <w:rPr>
          <w:rFonts w:ascii="Sylfaen" w:hAnsi="Sylfaen" w:cs="Sylfaen"/>
          <w:lang w:val="ka-GE"/>
        </w:rPr>
        <w:t>ფულადი</w:t>
      </w:r>
      <w:r w:rsidR="002C4879" w:rsidRPr="00EE0E68">
        <w:rPr>
          <w:rFonts w:ascii="Sylfaen" w:hAnsi="Sylfaen"/>
          <w:lang w:val="ka-GE"/>
        </w:rPr>
        <w:t xml:space="preserve"> </w:t>
      </w:r>
      <w:r w:rsidR="002C4879" w:rsidRPr="00EE0E68">
        <w:rPr>
          <w:rFonts w:ascii="Sylfaen" w:hAnsi="Sylfaen" w:cs="Sylfaen"/>
          <w:lang w:val="ka-GE"/>
        </w:rPr>
        <w:t>სახსრების</w:t>
      </w:r>
      <w:r w:rsidR="002C4879" w:rsidRPr="00EE0E68">
        <w:rPr>
          <w:rFonts w:ascii="Sylfaen" w:hAnsi="Sylfaen"/>
          <w:lang w:val="ka-GE"/>
        </w:rPr>
        <w:t xml:space="preserve"> </w:t>
      </w:r>
      <w:r w:rsidR="002C4879" w:rsidRPr="00EE0E68">
        <w:rPr>
          <w:rFonts w:ascii="Sylfaen" w:hAnsi="Sylfaen" w:cs="Sylfaen"/>
          <w:lang w:val="ka-GE"/>
        </w:rPr>
        <w:t>მიმოქცევის</w:t>
      </w:r>
      <w:r w:rsidR="002C4879" w:rsidRPr="00EE0E68">
        <w:rPr>
          <w:rFonts w:ascii="Sylfaen" w:hAnsi="Sylfaen"/>
          <w:lang w:val="ka-GE"/>
        </w:rPr>
        <w:t xml:space="preserve"> </w:t>
      </w:r>
      <w:r w:rsidR="002C4879" w:rsidRPr="00EE0E68">
        <w:rPr>
          <w:rFonts w:ascii="Sylfaen" w:hAnsi="Sylfaen" w:cs="Sylfaen"/>
          <w:lang w:val="ka-GE"/>
        </w:rPr>
        <w:t>ამსახველი</w:t>
      </w:r>
      <w:r w:rsidR="002C4879" w:rsidRPr="00EE0E68">
        <w:rPr>
          <w:rFonts w:ascii="Sylfaen" w:hAnsi="Sylfaen"/>
          <w:lang w:val="ka-GE"/>
        </w:rPr>
        <w:t xml:space="preserve"> </w:t>
      </w:r>
      <w:r w:rsidR="002C4879" w:rsidRPr="00EE0E68">
        <w:rPr>
          <w:rFonts w:ascii="Sylfaen" w:hAnsi="Sylfaen" w:cs="Sylfaen"/>
          <w:lang w:val="ka-GE"/>
        </w:rPr>
        <w:t>დოკუმენტები</w:t>
      </w:r>
      <w:r w:rsidR="002C4879" w:rsidRPr="00EE0E68">
        <w:rPr>
          <w:rFonts w:ascii="Sylfaen" w:hAnsi="Sylfaen"/>
          <w:lang w:val="ka-GE"/>
        </w:rPr>
        <w:t xml:space="preserve">, </w:t>
      </w:r>
      <w:r w:rsidR="002C4879" w:rsidRPr="00EE0E68">
        <w:rPr>
          <w:rFonts w:ascii="Sylfaen" w:hAnsi="Sylfaen" w:cs="Sylfaen"/>
          <w:lang w:val="ka-GE"/>
        </w:rPr>
        <w:t>ინფორმაცია</w:t>
      </w:r>
      <w:r w:rsidR="002C4879" w:rsidRPr="00EE0E68">
        <w:rPr>
          <w:rFonts w:ascii="Sylfaen" w:hAnsi="Sylfaen"/>
          <w:lang w:val="ka-GE"/>
        </w:rPr>
        <w:t xml:space="preserve"> </w:t>
      </w:r>
      <w:r w:rsidR="002C4879" w:rsidRPr="00EE0E68">
        <w:rPr>
          <w:rFonts w:ascii="Sylfaen" w:hAnsi="Sylfaen" w:cs="Sylfaen"/>
          <w:lang w:val="ka-GE"/>
        </w:rPr>
        <w:t>ახალი</w:t>
      </w:r>
      <w:r w:rsidR="002C4879" w:rsidRPr="00EE0E68">
        <w:rPr>
          <w:rFonts w:ascii="Sylfaen" w:hAnsi="Sylfaen"/>
          <w:lang w:val="ka-GE"/>
        </w:rPr>
        <w:t xml:space="preserve"> </w:t>
      </w:r>
      <w:r w:rsidR="002C4879" w:rsidRPr="00EE0E68">
        <w:rPr>
          <w:rFonts w:ascii="Sylfaen" w:hAnsi="Sylfaen" w:cs="Sylfaen"/>
          <w:lang w:val="ka-GE"/>
        </w:rPr>
        <w:t>სასესხო</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სხვა</w:t>
      </w:r>
      <w:r w:rsidR="002C4879" w:rsidRPr="00EE0E68">
        <w:rPr>
          <w:rFonts w:ascii="Sylfaen" w:hAnsi="Sylfaen"/>
          <w:lang w:val="ka-GE"/>
        </w:rPr>
        <w:t xml:space="preserve"> </w:t>
      </w:r>
      <w:r w:rsidR="002C4879" w:rsidRPr="00EE0E68">
        <w:rPr>
          <w:rFonts w:ascii="Sylfaen" w:hAnsi="Sylfaen" w:cs="Sylfaen"/>
          <w:lang w:val="ka-GE"/>
        </w:rPr>
        <w:t>ვალდებულებების</w:t>
      </w:r>
      <w:r w:rsidR="002C4879" w:rsidRPr="00EE0E68">
        <w:rPr>
          <w:rFonts w:ascii="Sylfaen" w:hAnsi="Sylfaen"/>
          <w:lang w:val="ka-GE"/>
        </w:rPr>
        <w:t xml:space="preserve"> </w:t>
      </w:r>
      <w:r w:rsidR="002C4879" w:rsidRPr="00EE0E68">
        <w:rPr>
          <w:rFonts w:ascii="Sylfaen" w:hAnsi="Sylfaen" w:cs="Sylfaen"/>
          <w:lang w:val="ka-GE"/>
        </w:rPr>
        <w:t>შესახებ</w:t>
      </w:r>
      <w:r w:rsidR="002C4879" w:rsidRPr="00EE0E68">
        <w:rPr>
          <w:rFonts w:ascii="Sylfaen" w:hAnsi="Sylfaen"/>
          <w:lang w:val="ka-GE"/>
        </w:rPr>
        <w:t xml:space="preserve">,  </w:t>
      </w:r>
      <w:r w:rsidR="002C4879" w:rsidRPr="00EE0E68">
        <w:rPr>
          <w:rFonts w:ascii="Sylfaen" w:hAnsi="Sylfaen" w:cs="Sylfaen"/>
          <w:lang w:val="ka-GE"/>
        </w:rPr>
        <w:t>მიიღოს</w:t>
      </w:r>
      <w:r w:rsidR="002C4879" w:rsidRPr="00EE0E68">
        <w:rPr>
          <w:rFonts w:ascii="Sylfaen" w:hAnsi="Sylfaen"/>
          <w:lang w:val="ka-GE"/>
        </w:rPr>
        <w:t xml:space="preserve"> </w:t>
      </w:r>
      <w:r w:rsidR="002C4879" w:rsidRPr="00EE0E68">
        <w:rPr>
          <w:rFonts w:ascii="Sylfaen" w:hAnsi="Sylfaen" w:cs="Sylfaen"/>
          <w:lang w:val="ka-GE"/>
        </w:rPr>
        <w:t>ინფორმაცია</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დეტალურად</w:t>
      </w:r>
      <w:r w:rsidR="002C4879" w:rsidRPr="00EE0E68">
        <w:rPr>
          <w:rFonts w:ascii="Sylfaen" w:hAnsi="Sylfaen"/>
          <w:lang w:val="ka-GE"/>
        </w:rPr>
        <w:t xml:space="preserve"> </w:t>
      </w:r>
      <w:r w:rsidR="002C4879" w:rsidRPr="00EE0E68">
        <w:rPr>
          <w:rFonts w:ascii="Sylfaen" w:hAnsi="Sylfaen" w:cs="Sylfaen"/>
          <w:lang w:val="ka-GE"/>
        </w:rPr>
        <w:t>გაეცნოს</w:t>
      </w:r>
      <w:r w:rsidR="002C4879" w:rsidRPr="00EE0E68">
        <w:rPr>
          <w:rFonts w:ascii="Sylfaen" w:hAnsi="Sylfaen"/>
          <w:lang w:val="ka-GE"/>
        </w:rPr>
        <w:t xml:space="preserve">  </w:t>
      </w:r>
      <w:r w:rsidR="002C4879" w:rsidRPr="00EE0E68">
        <w:rPr>
          <w:rFonts w:ascii="Sylfaen" w:hAnsi="Sylfaen" w:cs="Sylfaen"/>
          <w:lang w:val="ka-GE"/>
        </w:rPr>
        <w:t>დოკუმენტებს</w:t>
      </w:r>
      <w:r w:rsidR="002C4879" w:rsidRPr="00EE0E68">
        <w:rPr>
          <w:rFonts w:ascii="Sylfaen" w:hAnsi="Sylfaen"/>
          <w:lang w:val="ka-GE"/>
        </w:rPr>
        <w:t xml:space="preserve"> </w:t>
      </w:r>
      <w:r w:rsidR="002C4879" w:rsidRPr="00EE0E68">
        <w:rPr>
          <w:rFonts w:ascii="Sylfaen" w:hAnsi="Sylfaen" w:cs="Sylfaen"/>
          <w:lang w:val="ka-GE"/>
        </w:rPr>
        <w:t>მსესხებლის</w:t>
      </w:r>
      <w:r w:rsidR="002C4879" w:rsidRPr="00EE0E68">
        <w:rPr>
          <w:rFonts w:ascii="Sylfaen" w:hAnsi="Sylfaen"/>
          <w:lang w:val="ka-GE"/>
        </w:rPr>
        <w:t xml:space="preserve"> </w:t>
      </w:r>
      <w:r w:rsidR="002C4879" w:rsidRPr="00EE0E68">
        <w:rPr>
          <w:rFonts w:ascii="Sylfaen" w:hAnsi="Sylfaen" w:cs="Sylfaen"/>
          <w:lang w:val="ka-GE"/>
        </w:rPr>
        <w:t>სასამართლო</w:t>
      </w:r>
      <w:r w:rsidR="002C4879" w:rsidRPr="00EE0E68">
        <w:rPr>
          <w:rFonts w:ascii="Sylfaen" w:hAnsi="Sylfaen"/>
          <w:lang w:val="ka-GE"/>
        </w:rPr>
        <w:t xml:space="preserve"> </w:t>
      </w:r>
      <w:r w:rsidR="002C4879" w:rsidRPr="00EE0E68">
        <w:rPr>
          <w:rFonts w:ascii="Sylfaen" w:hAnsi="Sylfaen" w:cs="Sylfaen"/>
          <w:lang w:val="ka-GE"/>
        </w:rPr>
        <w:t>ან</w:t>
      </w:r>
      <w:r w:rsidR="002C4879" w:rsidRPr="00EE0E68">
        <w:rPr>
          <w:rFonts w:ascii="Sylfaen" w:hAnsi="Sylfaen"/>
          <w:lang w:val="ka-GE"/>
        </w:rPr>
        <w:t xml:space="preserve"> </w:t>
      </w:r>
      <w:r w:rsidR="002C4879" w:rsidRPr="00EE0E68">
        <w:rPr>
          <w:rFonts w:ascii="Sylfaen" w:hAnsi="Sylfaen" w:cs="Sylfaen"/>
          <w:lang w:val="ka-GE"/>
        </w:rPr>
        <w:t>საარბიტრაჟო</w:t>
      </w:r>
      <w:r w:rsidR="002C4879" w:rsidRPr="00EE0E68">
        <w:rPr>
          <w:rFonts w:ascii="Sylfaen" w:hAnsi="Sylfaen"/>
          <w:lang w:val="ka-GE"/>
        </w:rPr>
        <w:t xml:space="preserve"> </w:t>
      </w:r>
      <w:r w:rsidR="002C4879" w:rsidRPr="00EE0E68">
        <w:rPr>
          <w:rFonts w:ascii="Sylfaen" w:hAnsi="Sylfaen" w:cs="Sylfaen"/>
          <w:lang w:val="ka-GE"/>
        </w:rPr>
        <w:t>დავების</w:t>
      </w:r>
      <w:r w:rsidR="002C4879" w:rsidRPr="00EE0E68">
        <w:rPr>
          <w:rFonts w:ascii="Sylfaen" w:hAnsi="Sylfaen"/>
          <w:lang w:val="ka-GE"/>
        </w:rPr>
        <w:t xml:space="preserve"> </w:t>
      </w:r>
      <w:r w:rsidR="002C4879" w:rsidRPr="00EE0E68">
        <w:rPr>
          <w:rFonts w:ascii="Sylfaen" w:hAnsi="Sylfaen" w:cs="Sylfaen"/>
          <w:lang w:val="ka-GE"/>
        </w:rPr>
        <w:t>შესახებ</w:t>
      </w:r>
      <w:r w:rsidR="002C4879" w:rsidRPr="00EE0E68">
        <w:rPr>
          <w:rFonts w:ascii="Sylfaen" w:hAnsi="Sylfaen"/>
          <w:lang w:val="ka-GE"/>
        </w:rPr>
        <w:t xml:space="preserve">, </w:t>
      </w:r>
      <w:r w:rsidR="002C4879" w:rsidRPr="00EE0E68">
        <w:rPr>
          <w:rFonts w:ascii="Sylfaen" w:hAnsi="Sylfaen" w:cs="Sylfaen"/>
          <w:lang w:val="ka-GE"/>
        </w:rPr>
        <w:t>ასევე</w:t>
      </w:r>
      <w:r w:rsidR="002C4879" w:rsidRPr="00EE0E68">
        <w:rPr>
          <w:rFonts w:ascii="Sylfaen" w:hAnsi="Sylfaen"/>
          <w:lang w:val="ka-GE"/>
        </w:rPr>
        <w:t xml:space="preserve"> </w:t>
      </w:r>
      <w:r w:rsidR="002C4879" w:rsidRPr="00EE0E68">
        <w:rPr>
          <w:rFonts w:ascii="Sylfaen" w:hAnsi="Sylfaen" w:cs="Sylfaen"/>
          <w:lang w:val="ka-GE"/>
        </w:rPr>
        <w:t>მიმდინარე</w:t>
      </w:r>
      <w:r w:rsidR="002C4879" w:rsidRPr="00EE0E68">
        <w:rPr>
          <w:rFonts w:ascii="Sylfaen" w:hAnsi="Sylfaen"/>
          <w:lang w:val="ka-GE"/>
        </w:rPr>
        <w:t xml:space="preserve"> </w:t>
      </w:r>
      <w:r w:rsidR="002C4879" w:rsidRPr="00EE0E68">
        <w:rPr>
          <w:rFonts w:ascii="Sylfaen" w:hAnsi="Sylfaen" w:cs="Sylfaen"/>
          <w:lang w:val="ka-GE"/>
        </w:rPr>
        <w:t>აღსრულების</w:t>
      </w:r>
      <w:r w:rsidR="002C4879" w:rsidRPr="00EE0E68">
        <w:rPr>
          <w:rFonts w:ascii="Sylfaen" w:hAnsi="Sylfaen"/>
          <w:lang w:val="ka-GE"/>
        </w:rPr>
        <w:t xml:space="preserve"> </w:t>
      </w:r>
      <w:r w:rsidR="002C4879" w:rsidRPr="00EE0E68">
        <w:rPr>
          <w:rFonts w:ascii="Sylfaen" w:hAnsi="Sylfaen" w:cs="Sylfaen"/>
          <w:lang w:val="ka-GE"/>
        </w:rPr>
        <w:t>პროცესის</w:t>
      </w:r>
      <w:r w:rsidR="002C4879" w:rsidRPr="00EE0E68">
        <w:rPr>
          <w:rFonts w:ascii="Sylfaen" w:hAnsi="Sylfaen"/>
          <w:lang w:val="ka-GE"/>
        </w:rPr>
        <w:t xml:space="preserve"> </w:t>
      </w:r>
      <w:r w:rsidR="002C4879" w:rsidRPr="00EE0E68">
        <w:rPr>
          <w:rFonts w:ascii="Sylfaen" w:hAnsi="Sylfaen" w:cs="Sylfaen"/>
          <w:lang w:val="ka-GE"/>
        </w:rPr>
        <w:t>შესახებ</w:t>
      </w:r>
      <w:r w:rsidR="002C4879" w:rsidRPr="00EE0E68">
        <w:rPr>
          <w:rFonts w:ascii="Sylfaen" w:hAnsi="Sylfaen"/>
          <w:lang w:val="ka-GE"/>
        </w:rPr>
        <w:t xml:space="preserve"> </w:t>
      </w:r>
      <w:r w:rsidR="002C4879" w:rsidRPr="00EE0E68">
        <w:rPr>
          <w:rFonts w:ascii="Sylfaen" w:hAnsi="Sylfaen" w:cs="Sylfaen"/>
          <w:lang w:val="ka-GE"/>
        </w:rPr>
        <w:t>ისე</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იმ</w:t>
      </w:r>
      <w:r w:rsidR="002C4879" w:rsidRPr="00EE0E68">
        <w:rPr>
          <w:rFonts w:ascii="Sylfaen" w:hAnsi="Sylfaen"/>
          <w:lang w:val="ka-GE"/>
        </w:rPr>
        <w:t xml:space="preserve"> </w:t>
      </w:r>
      <w:r w:rsidR="002C4879" w:rsidRPr="00EE0E68">
        <w:rPr>
          <w:rFonts w:ascii="Sylfaen" w:hAnsi="Sylfaen" w:cs="Sylfaen"/>
          <w:lang w:val="ka-GE"/>
        </w:rPr>
        <w:t>ფორმით</w:t>
      </w:r>
      <w:r w:rsidR="002C4879" w:rsidRPr="00EE0E68">
        <w:rPr>
          <w:rFonts w:ascii="Sylfaen" w:hAnsi="Sylfaen"/>
          <w:lang w:val="ka-GE"/>
        </w:rPr>
        <w:t xml:space="preserve">, </w:t>
      </w:r>
      <w:r w:rsidR="002C4879" w:rsidRPr="00EE0E68">
        <w:rPr>
          <w:rFonts w:ascii="Sylfaen" w:hAnsi="Sylfaen" w:cs="Sylfaen"/>
          <w:lang w:val="ka-GE"/>
        </w:rPr>
        <w:t>როგორც</w:t>
      </w:r>
      <w:r w:rsidR="002C4879" w:rsidRPr="00EE0E68">
        <w:rPr>
          <w:rFonts w:ascii="Sylfaen" w:hAnsi="Sylfaen"/>
          <w:lang w:val="ka-GE"/>
        </w:rPr>
        <w:t xml:space="preserve"> </w:t>
      </w:r>
      <w:r w:rsidR="002C4879" w:rsidRPr="00EE0E68">
        <w:rPr>
          <w:rFonts w:ascii="Sylfaen" w:hAnsi="Sylfaen" w:cs="Sylfaen"/>
          <w:lang w:val="ka-GE"/>
        </w:rPr>
        <w:t>დადგენილია</w:t>
      </w:r>
      <w:r w:rsidR="002C4879" w:rsidRPr="00EE0E68">
        <w:rPr>
          <w:rFonts w:ascii="Sylfaen" w:hAnsi="Sylfaen"/>
          <w:lang w:val="ka-GE"/>
        </w:rPr>
        <w:t xml:space="preserve"> </w:t>
      </w:r>
      <w:r w:rsidR="002C4879" w:rsidRPr="00EE0E68">
        <w:rPr>
          <w:rFonts w:ascii="Sylfaen" w:hAnsi="Sylfaen" w:cs="Sylfaen"/>
          <w:lang w:val="ka-GE"/>
        </w:rPr>
        <w:t>საერთაშორისო</w:t>
      </w:r>
      <w:r w:rsidR="002C4879" w:rsidRPr="00EE0E68">
        <w:rPr>
          <w:rFonts w:ascii="Sylfaen" w:hAnsi="Sylfaen"/>
          <w:lang w:val="ka-GE"/>
        </w:rPr>
        <w:t xml:space="preserve"> </w:t>
      </w:r>
      <w:r w:rsidR="002C4879" w:rsidRPr="00EE0E68">
        <w:rPr>
          <w:rFonts w:ascii="Sylfaen" w:hAnsi="Sylfaen" w:cs="Sylfaen"/>
          <w:lang w:val="ka-GE"/>
        </w:rPr>
        <w:t>სტანდარტებით</w:t>
      </w:r>
      <w:r w:rsidR="002C4879" w:rsidRPr="00EE0E68">
        <w:rPr>
          <w:rFonts w:ascii="Sylfaen" w:hAnsi="Sylfaen"/>
          <w:lang w:val="ka-GE"/>
        </w:rPr>
        <w:t xml:space="preserve"> </w:t>
      </w:r>
      <w:r w:rsidR="002C4879" w:rsidRPr="00EE0E68">
        <w:rPr>
          <w:rFonts w:ascii="Sylfaen" w:hAnsi="Sylfaen" w:cs="Sylfaen"/>
          <w:lang w:val="ka-GE"/>
        </w:rPr>
        <w:t>ან</w:t>
      </w:r>
      <w:r w:rsidR="002C4879" w:rsidRPr="00EE0E68">
        <w:rPr>
          <w:rFonts w:ascii="Sylfaen" w:hAnsi="Sylfaen"/>
          <w:lang w:val="ka-GE"/>
        </w:rPr>
        <w:t xml:space="preserve"> </w:t>
      </w:r>
      <w:r w:rsidR="002C4879" w:rsidRPr="00EE0E68">
        <w:rPr>
          <w:rFonts w:ascii="Sylfaen" w:hAnsi="Sylfaen" w:cs="Sylfaen"/>
          <w:lang w:val="ka-GE"/>
        </w:rPr>
        <w:t>მისაღებია</w:t>
      </w:r>
      <w:r w:rsidR="002C4879" w:rsidRPr="00EE0E68">
        <w:rPr>
          <w:rFonts w:ascii="Sylfaen" w:hAnsi="Sylfaen"/>
          <w:lang w:val="ka-GE"/>
        </w:rPr>
        <w:t xml:space="preserve"> </w:t>
      </w:r>
      <w:r w:rsidR="002C4879" w:rsidRPr="00EE0E68">
        <w:rPr>
          <w:rFonts w:ascii="Sylfaen" w:hAnsi="Sylfaen" w:cs="Sylfaen"/>
          <w:lang w:val="ka-GE"/>
        </w:rPr>
        <w:t>ბანკისთვის</w:t>
      </w:r>
      <w:r w:rsidR="002C4879" w:rsidRPr="00EE0E68">
        <w:rPr>
          <w:rFonts w:ascii="Sylfaen" w:hAnsi="Sylfaen"/>
          <w:lang w:val="ka-GE"/>
        </w:rPr>
        <w:t>.</w:t>
      </w:r>
    </w:p>
    <w:p w14:paraId="7F497F49" w14:textId="77C663A0" w:rsidR="00434A94" w:rsidRPr="00EE0E68" w:rsidRDefault="005446A1" w:rsidP="00C42C62">
      <w:pPr>
        <w:pStyle w:val="BodyText"/>
        <w:ind w:right="-1260"/>
        <w:rPr>
          <w:rFonts w:ascii="Sylfaen" w:hAnsi="Sylfaen"/>
          <w:lang w:val="ka-GE"/>
        </w:rPr>
      </w:pPr>
      <w:r w:rsidRPr="00EE0E68">
        <w:rPr>
          <w:rFonts w:ascii="Sylfaen" w:hAnsi="Sylfaen"/>
          <w:lang w:val="ka-GE"/>
        </w:rPr>
        <w:t>6</w:t>
      </w:r>
      <w:r w:rsidR="002C4879" w:rsidRPr="00EE0E68">
        <w:rPr>
          <w:rFonts w:ascii="Sylfaen" w:hAnsi="Sylfaen"/>
          <w:lang w:val="ka-GE"/>
        </w:rPr>
        <w:t>.02</w:t>
      </w:r>
      <w:r w:rsidR="002C4879" w:rsidRPr="00EE0E68">
        <w:rPr>
          <w:rFonts w:ascii="Sylfaen" w:hAnsi="Sylfaen"/>
          <w:lang w:val="ka-GE"/>
        </w:rPr>
        <w:tab/>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ვალდებულია</w:t>
      </w:r>
      <w:r w:rsidR="002C4879" w:rsidRPr="00EE0E68">
        <w:rPr>
          <w:rFonts w:ascii="Sylfaen" w:hAnsi="Sylfaen"/>
          <w:lang w:val="ka-GE"/>
        </w:rPr>
        <w:t xml:space="preserve"> </w:t>
      </w:r>
      <w:r w:rsidR="002C4879" w:rsidRPr="00EE0E68">
        <w:rPr>
          <w:rFonts w:ascii="Sylfaen" w:hAnsi="Sylfaen" w:cs="Sylfaen"/>
          <w:lang w:val="ka-GE"/>
        </w:rPr>
        <w:t>შექმნას</w:t>
      </w:r>
      <w:r w:rsidR="002C4879" w:rsidRPr="00EE0E68">
        <w:rPr>
          <w:rFonts w:ascii="Sylfaen" w:hAnsi="Sylfaen"/>
          <w:lang w:val="ka-GE"/>
        </w:rPr>
        <w:t xml:space="preserve"> </w:t>
      </w:r>
      <w:r w:rsidR="002C4879" w:rsidRPr="00EE0E68">
        <w:rPr>
          <w:rFonts w:ascii="Sylfaen" w:hAnsi="Sylfaen" w:cs="Sylfaen"/>
          <w:lang w:val="ka-GE"/>
        </w:rPr>
        <w:t>საბანკო</w:t>
      </w:r>
      <w:r w:rsidR="002C4879" w:rsidRPr="00EE0E68">
        <w:rPr>
          <w:rFonts w:ascii="Sylfaen" w:hAnsi="Sylfaen"/>
          <w:lang w:val="ka-GE"/>
        </w:rPr>
        <w:t xml:space="preserve"> </w:t>
      </w:r>
      <w:r w:rsidR="002C4879" w:rsidRPr="00EE0E68">
        <w:rPr>
          <w:rFonts w:ascii="Sylfaen" w:hAnsi="Sylfaen" w:cs="Sylfaen"/>
          <w:lang w:val="ka-GE"/>
        </w:rPr>
        <w:t>პროდუქტების</w:t>
      </w:r>
      <w:r w:rsidR="002C4879" w:rsidRPr="00EE0E68">
        <w:rPr>
          <w:rFonts w:ascii="Sylfaen" w:hAnsi="Sylfaen"/>
          <w:lang w:val="ka-GE"/>
        </w:rPr>
        <w:t xml:space="preserve"> </w:t>
      </w:r>
      <w:r w:rsidR="002C4879" w:rsidRPr="00EE0E68">
        <w:rPr>
          <w:rFonts w:ascii="Sylfaen" w:hAnsi="Sylfaen" w:cs="Sylfaen"/>
          <w:lang w:val="ka-GE"/>
        </w:rPr>
        <w:t>მიზნობრივად</w:t>
      </w:r>
      <w:r w:rsidR="002C4879" w:rsidRPr="00EE0E68">
        <w:rPr>
          <w:rFonts w:ascii="Sylfaen" w:hAnsi="Sylfaen"/>
          <w:lang w:val="ka-GE"/>
        </w:rPr>
        <w:t xml:space="preserve"> </w:t>
      </w:r>
      <w:r w:rsidR="002C4879" w:rsidRPr="00EE0E68">
        <w:rPr>
          <w:rFonts w:ascii="Sylfaen" w:hAnsi="Sylfaen" w:cs="Sylfaen"/>
          <w:lang w:val="ka-GE"/>
        </w:rPr>
        <w:t>გამოყენების</w:t>
      </w:r>
      <w:r w:rsidR="002C4879" w:rsidRPr="00EE0E68">
        <w:rPr>
          <w:rFonts w:ascii="Sylfaen" w:hAnsi="Sylfaen"/>
          <w:lang w:val="ka-GE"/>
        </w:rPr>
        <w:t xml:space="preserve"> </w:t>
      </w:r>
      <w:r w:rsidR="002C4879" w:rsidRPr="00EE0E68">
        <w:rPr>
          <w:rFonts w:ascii="Sylfaen" w:hAnsi="Sylfaen" w:cs="Sylfaen"/>
          <w:lang w:val="ka-GE"/>
        </w:rPr>
        <w:t>კონტროლისა</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ამ</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შესრულებასთან</w:t>
      </w:r>
      <w:r w:rsidR="002C4879" w:rsidRPr="00EE0E68">
        <w:rPr>
          <w:rFonts w:ascii="Sylfaen" w:hAnsi="Sylfaen"/>
          <w:lang w:val="ka-GE"/>
        </w:rPr>
        <w:t xml:space="preserve"> </w:t>
      </w:r>
      <w:r w:rsidR="002C4879" w:rsidRPr="00EE0E68">
        <w:rPr>
          <w:rFonts w:ascii="Sylfaen" w:hAnsi="Sylfaen" w:cs="Sylfaen"/>
          <w:lang w:val="ka-GE"/>
        </w:rPr>
        <w:t>დაკავშირებული</w:t>
      </w:r>
      <w:r w:rsidR="002C4879" w:rsidRPr="00EE0E68">
        <w:rPr>
          <w:rFonts w:ascii="Sylfaen" w:hAnsi="Sylfaen"/>
          <w:lang w:val="ka-GE"/>
        </w:rPr>
        <w:t xml:space="preserve"> </w:t>
      </w:r>
      <w:r w:rsidR="002C4879" w:rsidRPr="00EE0E68">
        <w:rPr>
          <w:rFonts w:ascii="Sylfaen" w:hAnsi="Sylfaen" w:cs="Sylfaen"/>
          <w:lang w:val="ka-GE"/>
        </w:rPr>
        <w:t>ნებისმიერი</w:t>
      </w:r>
      <w:r w:rsidR="002C4879" w:rsidRPr="00EE0E68">
        <w:rPr>
          <w:rFonts w:ascii="Sylfaen" w:hAnsi="Sylfaen"/>
          <w:lang w:val="ka-GE"/>
        </w:rPr>
        <w:t xml:space="preserve"> </w:t>
      </w:r>
      <w:r w:rsidR="002C4879" w:rsidRPr="00EE0E68">
        <w:rPr>
          <w:rFonts w:ascii="Sylfaen" w:hAnsi="Sylfaen" w:cs="Sylfaen"/>
          <w:lang w:val="ka-GE"/>
        </w:rPr>
        <w:t>ინფორმაციის</w:t>
      </w:r>
      <w:r w:rsidR="002C4879" w:rsidRPr="00EE0E68">
        <w:rPr>
          <w:rFonts w:ascii="Sylfaen" w:hAnsi="Sylfaen"/>
          <w:lang w:val="ka-GE"/>
        </w:rPr>
        <w:t xml:space="preserve"> </w:t>
      </w:r>
      <w:r w:rsidR="002C4879" w:rsidRPr="00EE0E68">
        <w:rPr>
          <w:rFonts w:ascii="Sylfaen" w:hAnsi="Sylfaen" w:cs="Sylfaen"/>
          <w:lang w:val="ka-GE"/>
        </w:rPr>
        <w:t>მოპოვების</w:t>
      </w:r>
      <w:r w:rsidR="002C4879" w:rsidRPr="00EE0E68">
        <w:rPr>
          <w:rFonts w:ascii="Sylfaen" w:hAnsi="Sylfaen"/>
          <w:lang w:val="ka-GE"/>
        </w:rPr>
        <w:t xml:space="preserve"> </w:t>
      </w:r>
      <w:r w:rsidR="002C4879" w:rsidRPr="00EE0E68">
        <w:rPr>
          <w:rFonts w:ascii="Sylfaen" w:hAnsi="Sylfaen" w:cs="Sylfaen"/>
          <w:lang w:val="ka-GE"/>
        </w:rPr>
        <w:t>პირობები</w:t>
      </w:r>
      <w:r w:rsidR="002C4879" w:rsidRPr="00EE0E68">
        <w:rPr>
          <w:rFonts w:ascii="Sylfaen" w:hAnsi="Sylfaen"/>
          <w:lang w:val="ka-GE"/>
        </w:rPr>
        <w:t xml:space="preserve">. </w:t>
      </w:r>
      <w:r w:rsidR="002C4879" w:rsidRPr="00EE0E68">
        <w:rPr>
          <w:rFonts w:ascii="Sylfaen" w:hAnsi="Sylfaen" w:cs="Sylfaen"/>
          <w:lang w:val="ka-GE"/>
        </w:rPr>
        <w:t>მსესხებლის</w:t>
      </w:r>
      <w:r w:rsidR="002C4879" w:rsidRPr="00EE0E68">
        <w:rPr>
          <w:rFonts w:ascii="Sylfaen" w:hAnsi="Sylfaen"/>
          <w:lang w:val="ka-GE"/>
        </w:rPr>
        <w:t xml:space="preserve"> </w:t>
      </w:r>
      <w:r w:rsidR="002C4879" w:rsidRPr="00EE0E68">
        <w:rPr>
          <w:rFonts w:ascii="Sylfaen" w:hAnsi="Sylfaen" w:cs="Sylfaen"/>
          <w:lang w:val="ka-GE"/>
        </w:rPr>
        <w:t>ფინანსური</w:t>
      </w:r>
      <w:r w:rsidR="002C4879" w:rsidRPr="00EE0E68">
        <w:rPr>
          <w:rFonts w:ascii="Sylfaen" w:hAnsi="Sylfaen"/>
          <w:lang w:val="ka-GE"/>
        </w:rPr>
        <w:t xml:space="preserve"> </w:t>
      </w:r>
      <w:r w:rsidR="002C4879" w:rsidRPr="00EE0E68">
        <w:rPr>
          <w:rFonts w:ascii="Sylfaen" w:hAnsi="Sylfaen" w:cs="Sylfaen"/>
          <w:lang w:val="ka-GE"/>
        </w:rPr>
        <w:t>მდგომარეობისა</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საქმიანი</w:t>
      </w:r>
      <w:r w:rsidR="002C4879" w:rsidRPr="00EE0E68">
        <w:rPr>
          <w:rFonts w:ascii="Sylfaen" w:hAnsi="Sylfaen"/>
          <w:lang w:val="ka-GE"/>
        </w:rPr>
        <w:t xml:space="preserve"> </w:t>
      </w:r>
      <w:r w:rsidR="002C4879" w:rsidRPr="00EE0E68">
        <w:rPr>
          <w:rFonts w:ascii="Sylfaen" w:hAnsi="Sylfaen" w:cs="Sylfaen"/>
          <w:lang w:val="ka-GE"/>
        </w:rPr>
        <w:t>ოპერაციების</w:t>
      </w:r>
      <w:r w:rsidR="002C4879" w:rsidRPr="00EE0E68">
        <w:rPr>
          <w:rFonts w:ascii="Sylfaen" w:hAnsi="Sylfaen"/>
          <w:lang w:val="ka-GE"/>
        </w:rPr>
        <w:t xml:space="preserve"> </w:t>
      </w:r>
      <w:r w:rsidR="002C4879" w:rsidRPr="00EE0E68">
        <w:rPr>
          <w:rFonts w:ascii="Sylfaen" w:hAnsi="Sylfaen" w:cs="Sylfaen"/>
          <w:lang w:val="ka-GE"/>
        </w:rPr>
        <w:t>ამსახველი</w:t>
      </w:r>
      <w:r w:rsidR="002C4879" w:rsidRPr="00EE0E68">
        <w:rPr>
          <w:rFonts w:ascii="Sylfaen" w:hAnsi="Sylfaen"/>
          <w:lang w:val="ka-GE"/>
        </w:rPr>
        <w:t xml:space="preserve"> </w:t>
      </w:r>
      <w:r w:rsidR="002C4879" w:rsidRPr="00EE0E68">
        <w:rPr>
          <w:rFonts w:ascii="Sylfaen" w:hAnsi="Sylfaen" w:cs="Sylfaen"/>
          <w:lang w:val="ka-GE"/>
        </w:rPr>
        <w:t>საბუთების</w:t>
      </w:r>
      <w:r w:rsidR="002C4879" w:rsidRPr="00EE0E68">
        <w:rPr>
          <w:rFonts w:ascii="Sylfaen" w:hAnsi="Sylfaen"/>
          <w:lang w:val="ka-GE"/>
        </w:rPr>
        <w:t xml:space="preserve">, </w:t>
      </w:r>
      <w:r w:rsidR="002C4879" w:rsidRPr="00EE0E68">
        <w:rPr>
          <w:rFonts w:ascii="Sylfaen" w:hAnsi="Sylfaen" w:cs="Sylfaen"/>
          <w:lang w:val="ka-GE"/>
        </w:rPr>
        <w:t>მიმდინარე</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მოსალოდნელი</w:t>
      </w:r>
      <w:r w:rsidR="002C4879" w:rsidRPr="00EE0E68">
        <w:rPr>
          <w:rFonts w:ascii="Sylfaen" w:hAnsi="Sylfaen"/>
          <w:lang w:val="ka-GE"/>
        </w:rPr>
        <w:t xml:space="preserve"> </w:t>
      </w:r>
      <w:r w:rsidR="002C4879" w:rsidRPr="00EE0E68">
        <w:rPr>
          <w:rFonts w:ascii="Sylfaen" w:hAnsi="Sylfaen" w:cs="Sylfaen"/>
          <w:lang w:val="ka-GE"/>
        </w:rPr>
        <w:t>დავების</w:t>
      </w:r>
      <w:r w:rsidR="002C4879" w:rsidRPr="00EE0E68">
        <w:rPr>
          <w:rFonts w:ascii="Sylfaen" w:hAnsi="Sylfaen"/>
          <w:lang w:val="ka-GE"/>
        </w:rPr>
        <w:t xml:space="preserve">, </w:t>
      </w:r>
      <w:r w:rsidR="002C4879" w:rsidRPr="00EE0E68">
        <w:rPr>
          <w:rFonts w:ascii="Sylfaen" w:hAnsi="Sylfaen" w:cs="Sylfaen"/>
          <w:lang w:val="ka-GE"/>
        </w:rPr>
        <w:t>აღსრულების</w:t>
      </w:r>
      <w:r w:rsidR="002C4879" w:rsidRPr="00EE0E68">
        <w:rPr>
          <w:rFonts w:ascii="Sylfaen" w:hAnsi="Sylfaen"/>
          <w:lang w:val="ka-GE"/>
        </w:rPr>
        <w:t xml:space="preserve"> </w:t>
      </w:r>
      <w:r w:rsidR="002C4879" w:rsidRPr="00EE0E68">
        <w:rPr>
          <w:rFonts w:ascii="Sylfaen" w:hAnsi="Sylfaen" w:cs="Sylfaen"/>
          <w:lang w:val="ka-GE"/>
        </w:rPr>
        <w:t>პროცესის</w:t>
      </w:r>
      <w:r w:rsidR="002C4879" w:rsidRPr="00EE0E68">
        <w:rPr>
          <w:rFonts w:ascii="Sylfaen" w:hAnsi="Sylfaen"/>
          <w:lang w:val="ka-GE"/>
        </w:rPr>
        <w:t xml:space="preserve">, </w:t>
      </w:r>
      <w:r w:rsidR="002C4879" w:rsidRPr="00EE0E68">
        <w:rPr>
          <w:rFonts w:ascii="Sylfaen" w:hAnsi="Sylfaen" w:cs="Sylfaen"/>
          <w:lang w:val="ka-GE"/>
        </w:rPr>
        <w:t>კაპიტალში</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დამფუძნებელთა</w:t>
      </w:r>
      <w:r w:rsidR="002C4879" w:rsidRPr="00EE0E68">
        <w:rPr>
          <w:rFonts w:ascii="Sylfaen" w:hAnsi="Sylfaen"/>
          <w:lang w:val="ka-GE"/>
        </w:rPr>
        <w:t xml:space="preserve"> </w:t>
      </w:r>
      <w:r w:rsidR="002C4879" w:rsidRPr="00EE0E68">
        <w:rPr>
          <w:rFonts w:ascii="Sylfaen" w:hAnsi="Sylfaen" w:cs="Sylfaen"/>
          <w:lang w:val="ka-GE"/>
        </w:rPr>
        <w:t>სტრუქტურაში</w:t>
      </w:r>
      <w:r w:rsidR="002C4879" w:rsidRPr="00EE0E68">
        <w:rPr>
          <w:rFonts w:ascii="Sylfaen" w:hAnsi="Sylfaen"/>
          <w:lang w:val="ka-GE"/>
        </w:rPr>
        <w:t xml:space="preserve"> </w:t>
      </w:r>
      <w:r w:rsidR="002C4879" w:rsidRPr="00EE0E68">
        <w:rPr>
          <w:rFonts w:ascii="Sylfaen" w:hAnsi="Sylfaen" w:cs="Sylfaen"/>
          <w:lang w:val="ka-GE"/>
        </w:rPr>
        <w:t>ცვლილებები</w:t>
      </w:r>
      <w:r w:rsidR="002C4879" w:rsidRPr="00EE0E68">
        <w:rPr>
          <w:rFonts w:ascii="Sylfaen" w:hAnsi="Sylfaen"/>
          <w:lang w:val="ka-GE"/>
        </w:rPr>
        <w:t xml:space="preserve"> (</w:t>
      </w:r>
      <w:r w:rsidR="002C4879" w:rsidRPr="00EE0E68">
        <w:rPr>
          <w:rFonts w:ascii="Sylfaen" w:hAnsi="Sylfaen" w:cs="Sylfaen"/>
          <w:lang w:val="ka-GE"/>
        </w:rPr>
        <w:t>მსესხებელი</w:t>
      </w:r>
      <w:r w:rsidR="002C4879" w:rsidRPr="00EE0E68">
        <w:rPr>
          <w:rFonts w:ascii="Sylfaen" w:hAnsi="Sylfaen"/>
          <w:lang w:val="ka-GE"/>
        </w:rPr>
        <w:t xml:space="preserve"> </w:t>
      </w:r>
      <w:r w:rsidR="002C4879" w:rsidRPr="00EE0E68">
        <w:rPr>
          <w:rFonts w:ascii="Sylfaen" w:hAnsi="Sylfaen" w:cs="Sylfaen"/>
          <w:lang w:val="ka-GE"/>
        </w:rPr>
        <w:t>იურდიული</w:t>
      </w:r>
      <w:r w:rsidR="002C4879" w:rsidRPr="00EE0E68">
        <w:rPr>
          <w:rFonts w:ascii="Sylfaen" w:hAnsi="Sylfaen"/>
          <w:lang w:val="ka-GE"/>
        </w:rPr>
        <w:t xml:space="preserve"> </w:t>
      </w:r>
      <w:r w:rsidR="002C4879" w:rsidRPr="00EE0E68">
        <w:rPr>
          <w:rFonts w:ascii="Sylfaen" w:hAnsi="Sylfaen" w:cs="Sylfaen"/>
          <w:lang w:val="ka-GE"/>
        </w:rPr>
        <w:t>პირის</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lang w:val="ka-GE"/>
        </w:rPr>
        <w:t xml:space="preserve">) </w:t>
      </w:r>
      <w:r w:rsidR="002C4879" w:rsidRPr="00EE0E68">
        <w:rPr>
          <w:rFonts w:ascii="Sylfaen" w:hAnsi="Sylfaen" w:cs="Sylfaen"/>
          <w:lang w:val="ka-GE"/>
        </w:rPr>
        <w:t>რეგულარული</w:t>
      </w:r>
      <w:r w:rsidR="002C4879" w:rsidRPr="00EE0E68">
        <w:rPr>
          <w:rFonts w:ascii="Sylfaen" w:hAnsi="Sylfaen"/>
          <w:lang w:val="ka-GE"/>
        </w:rPr>
        <w:t xml:space="preserve"> </w:t>
      </w:r>
      <w:r w:rsidR="002C4879" w:rsidRPr="00EE0E68">
        <w:rPr>
          <w:rFonts w:ascii="Sylfaen" w:hAnsi="Sylfaen" w:cs="Sylfaen"/>
          <w:lang w:val="ka-GE"/>
        </w:rPr>
        <w:t>გაცნობისა</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უზრუნველყოფის</w:t>
      </w:r>
      <w:r w:rsidR="002C4879" w:rsidRPr="00EE0E68">
        <w:rPr>
          <w:rFonts w:ascii="Sylfaen" w:hAnsi="Sylfaen"/>
          <w:lang w:val="ka-GE"/>
        </w:rPr>
        <w:t xml:space="preserve"> </w:t>
      </w:r>
      <w:r w:rsidR="002C4879" w:rsidRPr="00EE0E68">
        <w:rPr>
          <w:rFonts w:ascii="Sylfaen" w:hAnsi="Sylfaen" w:cs="Sylfaen"/>
          <w:lang w:val="ka-GE"/>
        </w:rPr>
        <w:t>საშუალებების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მსესხებლის</w:t>
      </w:r>
      <w:r w:rsidR="002C4879" w:rsidRPr="00EE0E68">
        <w:rPr>
          <w:rFonts w:ascii="Sylfaen" w:hAnsi="Sylfaen"/>
          <w:lang w:val="ka-GE"/>
        </w:rPr>
        <w:t xml:space="preserve"> </w:t>
      </w:r>
      <w:r w:rsidR="002C4879" w:rsidRPr="00EE0E68">
        <w:rPr>
          <w:rFonts w:ascii="Sylfaen" w:hAnsi="Sylfaen" w:cs="Sylfaen"/>
          <w:lang w:val="ka-GE"/>
        </w:rPr>
        <w:t>საკუთრებაში</w:t>
      </w:r>
      <w:r w:rsidR="002C4879" w:rsidRPr="00EE0E68">
        <w:rPr>
          <w:rFonts w:ascii="Sylfaen" w:hAnsi="Sylfaen"/>
          <w:lang w:val="ka-GE"/>
        </w:rPr>
        <w:t xml:space="preserve"> </w:t>
      </w:r>
      <w:r w:rsidR="002C4879" w:rsidRPr="00EE0E68">
        <w:rPr>
          <w:rFonts w:ascii="Sylfaen" w:hAnsi="Sylfaen" w:cs="Sylfaen"/>
          <w:lang w:val="ka-GE"/>
        </w:rPr>
        <w:t>არსებული</w:t>
      </w:r>
      <w:r w:rsidR="002C4879" w:rsidRPr="00EE0E68">
        <w:rPr>
          <w:rFonts w:ascii="Sylfaen" w:hAnsi="Sylfaen"/>
          <w:lang w:val="ka-GE"/>
        </w:rPr>
        <w:t xml:space="preserve"> </w:t>
      </w:r>
      <w:r w:rsidR="002C4879" w:rsidRPr="00EE0E68">
        <w:rPr>
          <w:rFonts w:ascii="Sylfaen" w:hAnsi="Sylfaen" w:cs="Sylfaen"/>
          <w:lang w:val="ka-GE"/>
        </w:rPr>
        <w:t>უძრავ</w:t>
      </w:r>
      <w:r w:rsidR="002C4879" w:rsidRPr="00EE0E68">
        <w:rPr>
          <w:rFonts w:ascii="Sylfaen" w:hAnsi="Sylfaen"/>
          <w:lang w:val="ka-GE"/>
        </w:rPr>
        <w:t>-</w:t>
      </w:r>
      <w:r w:rsidR="002C4879" w:rsidRPr="00EE0E68">
        <w:rPr>
          <w:rFonts w:ascii="Sylfaen" w:hAnsi="Sylfaen" w:cs="Sylfaen"/>
          <w:lang w:val="ka-GE"/>
        </w:rPr>
        <w:t>მოძრავი</w:t>
      </w:r>
      <w:r w:rsidR="002C4879" w:rsidRPr="00EE0E68">
        <w:rPr>
          <w:rFonts w:ascii="Sylfaen" w:hAnsi="Sylfaen"/>
          <w:lang w:val="ka-GE"/>
        </w:rPr>
        <w:t xml:space="preserve"> </w:t>
      </w:r>
      <w:r w:rsidR="002C4879" w:rsidRPr="00EE0E68">
        <w:rPr>
          <w:rFonts w:ascii="Sylfaen" w:hAnsi="Sylfaen" w:cs="Sylfaen"/>
          <w:lang w:val="ka-GE"/>
        </w:rPr>
        <w:t>ქონების</w:t>
      </w:r>
      <w:r w:rsidR="002C4879" w:rsidRPr="00EE0E68">
        <w:rPr>
          <w:rFonts w:ascii="Sylfaen" w:hAnsi="Sylfaen"/>
          <w:lang w:val="ka-GE"/>
        </w:rPr>
        <w:t xml:space="preserve"> </w:t>
      </w:r>
      <w:r w:rsidR="002C4879" w:rsidRPr="00EE0E68">
        <w:rPr>
          <w:rFonts w:ascii="Sylfaen" w:hAnsi="Sylfaen" w:cs="Sylfaen"/>
          <w:lang w:val="ka-GE"/>
        </w:rPr>
        <w:t>დათვალიერების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შემოწმების</w:t>
      </w:r>
      <w:r w:rsidR="002C4879" w:rsidRPr="00EE0E68">
        <w:rPr>
          <w:rFonts w:ascii="Sylfaen" w:hAnsi="Sylfaen"/>
          <w:lang w:val="ka-GE"/>
        </w:rPr>
        <w:t xml:space="preserve"> </w:t>
      </w:r>
      <w:r w:rsidR="002C4879" w:rsidRPr="00EE0E68">
        <w:rPr>
          <w:rFonts w:ascii="Sylfaen" w:hAnsi="Sylfaen" w:cs="Sylfaen"/>
          <w:lang w:val="ka-GE"/>
        </w:rPr>
        <w:t>საშუალება</w:t>
      </w:r>
      <w:r w:rsidR="002C4879" w:rsidRPr="00EE0E68">
        <w:rPr>
          <w:rFonts w:ascii="Sylfaen" w:hAnsi="Sylfaen"/>
          <w:lang w:val="ka-GE"/>
        </w:rPr>
        <w:t xml:space="preserve">, </w:t>
      </w:r>
      <w:r w:rsidR="002C4879" w:rsidRPr="00EE0E68">
        <w:rPr>
          <w:rFonts w:ascii="Sylfaen" w:hAnsi="Sylfaen" w:cs="Sylfaen"/>
          <w:lang w:val="ka-GE"/>
        </w:rPr>
        <w:t>როგორც</w:t>
      </w:r>
      <w:r w:rsidR="002C4879" w:rsidRPr="00EE0E68">
        <w:rPr>
          <w:rFonts w:ascii="Sylfaen" w:hAnsi="Sylfaen"/>
          <w:lang w:val="ka-GE"/>
        </w:rPr>
        <w:t xml:space="preserve"> </w:t>
      </w:r>
      <w:r w:rsidR="002C4879" w:rsidRPr="00EE0E68">
        <w:rPr>
          <w:rFonts w:ascii="Sylfaen" w:hAnsi="Sylfaen" w:cs="Sylfaen"/>
          <w:lang w:val="ka-GE"/>
        </w:rPr>
        <w:t>ბანკის</w:t>
      </w:r>
      <w:r w:rsidR="002C4879" w:rsidRPr="00EE0E68">
        <w:rPr>
          <w:rFonts w:ascii="Sylfaen" w:hAnsi="Sylfaen"/>
          <w:lang w:val="ka-GE"/>
        </w:rPr>
        <w:t xml:space="preserve"> </w:t>
      </w:r>
      <w:r w:rsidR="002C4879" w:rsidRPr="00EE0E68">
        <w:rPr>
          <w:rFonts w:ascii="Sylfaen" w:hAnsi="Sylfaen" w:cs="Sylfaen"/>
          <w:lang w:val="ka-GE"/>
        </w:rPr>
        <w:t>მიერ</w:t>
      </w:r>
      <w:r w:rsidR="002C4879" w:rsidRPr="00EE0E68">
        <w:rPr>
          <w:rFonts w:ascii="Sylfaen" w:hAnsi="Sylfaen"/>
          <w:lang w:val="ka-GE"/>
        </w:rPr>
        <w:t xml:space="preserve">, </w:t>
      </w:r>
      <w:r w:rsidR="002C4879" w:rsidRPr="00EE0E68">
        <w:rPr>
          <w:rFonts w:ascii="Sylfaen" w:hAnsi="Sylfaen" w:cs="Sylfaen"/>
          <w:lang w:val="ka-GE"/>
        </w:rPr>
        <w:t>ისე</w:t>
      </w:r>
      <w:r w:rsidR="002C4879" w:rsidRPr="00EE0E68">
        <w:rPr>
          <w:rFonts w:ascii="Sylfaen" w:hAnsi="Sylfaen"/>
          <w:lang w:val="ka-GE"/>
        </w:rPr>
        <w:t xml:space="preserve"> </w:t>
      </w:r>
      <w:r w:rsidR="002C4879" w:rsidRPr="00EE0E68">
        <w:rPr>
          <w:rFonts w:ascii="Sylfaen" w:hAnsi="Sylfaen" w:cs="Sylfaen"/>
          <w:lang w:val="ka-GE"/>
        </w:rPr>
        <w:t>წარმომადგენლის</w:t>
      </w:r>
      <w:r w:rsidR="002C4879" w:rsidRPr="00EE0E68">
        <w:rPr>
          <w:rFonts w:ascii="Sylfaen" w:hAnsi="Sylfaen"/>
          <w:lang w:val="ka-GE"/>
        </w:rPr>
        <w:t xml:space="preserve"> </w:t>
      </w:r>
      <w:r w:rsidR="002C4879" w:rsidRPr="00EE0E68">
        <w:rPr>
          <w:rFonts w:ascii="Sylfaen" w:hAnsi="Sylfaen" w:cs="Sylfaen"/>
          <w:lang w:val="ka-GE"/>
        </w:rPr>
        <w:t>მეშვეობით</w:t>
      </w:r>
      <w:r w:rsidR="002C4879" w:rsidRPr="00EE0E68">
        <w:rPr>
          <w:rFonts w:ascii="Sylfaen" w:hAnsi="Sylfaen"/>
          <w:lang w:val="ka-GE"/>
        </w:rPr>
        <w:t xml:space="preserve">. </w:t>
      </w:r>
    </w:p>
    <w:p w14:paraId="42EC17EE" w14:textId="77777777" w:rsidR="00434A94" w:rsidRPr="00EE0E68" w:rsidRDefault="00434A94" w:rsidP="00C42C62">
      <w:pPr>
        <w:pStyle w:val="BodyText"/>
        <w:ind w:right="-1260"/>
        <w:rPr>
          <w:rFonts w:ascii="Sylfaen" w:hAnsi="Sylfaen"/>
          <w:b/>
          <w:lang w:val="ka-GE"/>
        </w:rPr>
      </w:pPr>
    </w:p>
    <w:p w14:paraId="643D4C42" w14:textId="32D735BB" w:rsidR="000826B0" w:rsidRPr="00EE0E68" w:rsidRDefault="005446A1" w:rsidP="00C42C62">
      <w:pPr>
        <w:pStyle w:val="BodyText"/>
        <w:ind w:right="-1260"/>
        <w:rPr>
          <w:rFonts w:ascii="Sylfaen" w:hAnsi="Sylfaen"/>
          <w:b/>
          <w:lang w:val="ka-GE"/>
        </w:rPr>
      </w:pPr>
      <w:r w:rsidRPr="00EE0E68">
        <w:rPr>
          <w:rFonts w:ascii="Sylfaen" w:hAnsi="Sylfaen"/>
          <w:b/>
          <w:lang w:val="ka-GE"/>
        </w:rPr>
        <w:t>მუხლი 7</w:t>
      </w:r>
      <w:r w:rsidR="00C42C62" w:rsidRPr="00EE0E68">
        <w:rPr>
          <w:rFonts w:ascii="Sylfaen" w:hAnsi="Sylfaen"/>
          <w:b/>
          <w:lang w:val="ka-GE"/>
        </w:rPr>
        <w:t xml:space="preserve">  </w:t>
      </w:r>
      <w:r w:rsidR="000826B0" w:rsidRPr="00EE0E68">
        <w:rPr>
          <w:rFonts w:ascii="Sylfaen" w:hAnsi="Sylfaen"/>
          <w:b/>
          <w:lang w:val="ka-GE"/>
        </w:rPr>
        <w:t xml:space="preserve">პროცენტის </w:t>
      </w:r>
      <w:r w:rsidR="00866B98" w:rsidRPr="00EE0E68">
        <w:rPr>
          <w:rFonts w:ascii="Sylfaen" w:hAnsi="Sylfaen"/>
          <w:b/>
          <w:lang w:val="ka-GE"/>
        </w:rPr>
        <w:t>ცვლილება</w:t>
      </w:r>
    </w:p>
    <w:p w14:paraId="07B20B7E" w14:textId="4FFE1D9D" w:rsidR="00662F5D" w:rsidRPr="00EE0E68" w:rsidRDefault="005446A1" w:rsidP="000826B0">
      <w:pPr>
        <w:ind w:right="-1272"/>
        <w:jc w:val="both"/>
        <w:rPr>
          <w:rFonts w:ascii="Sylfaen" w:hAnsi="Sylfaen"/>
          <w:lang w:val="ka-GE"/>
        </w:rPr>
      </w:pPr>
      <w:r w:rsidRPr="00EE0E68">
        <w:rPr>
          <w:rFonts w:ascii="Sylfaen" w:hAnsi="Sylfaen"/>
          <w:lang w:val="ka-GE"/>
        </w:rPr>
        <w:lastRenderedPageBreak/>
        <w:t>7</w:t>
      </w:r>
      <w:r w:rsidR="00C42C62" w:rsidRPr="00EE0E68">
        <w:rPr>
          <w:rFonts w:ascii="Sylfaen" w:hAnsi="Sylfaen"/>
          <w:lang w:val="ka-GE"/>
        </w:rPr>
        <w:t>.01</w:t>
      </w:r>
      <w:r w:rsidR="000826B0" w:rsidRPr="00EE0E68">
        <w:rPr>
          <w:rFonts w:ascii="Sylfaen" w:hAnsi="Sylfaen"/>
          <w:lang w:val="ka-GE"/>
        </w:rPr>
        <w:tab/>
        <w:t xml:space="preserve">იმ შემთხვევაში, თუ მსესხებელზე გაცემული </w:t>
      </w:r>
      <w:r w:rsidR="00787287" w:rsidRPr="00EE0E68">
        <w:rPr>
          <w:rFonts w:ascii="Sylfaen" w:hAnsi="Sylfaen"/>
          <w:lang w:val="ka-GE"/>
        </w:rPr>
        <w:t>საკრედიტო ბარათი</w:t>
      </w:r>
      <w:r w:rsidR="000826B0" w:rsidRPr="00EE0E68">
        <w:rPr>
          <w:rFonts w:ascii="Sylfaen" w:hAnsi="Sylfaen"/>
          <w:lang w:val="ka-GE"/>
        </w:rPr>
        <w:t>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EE0E68">
        <w:rPr>
          <w:rFonts w:ascii="Sylfaen" w:hAnsi="Sylfaen"/>
          <w:lang w:val="ka-GE"/>
        </w:rPr>
        <w:tab/>
      </w:r>
    </w:p>
    <w:p w14:paraId="24D9B5C5" w14:textId="68C43CDE" w:rsidR="00662F5D" w:rsidRPr="00EE0E68" w:rsidRDefault="005446A1" w:rsidP="00662F5D">
      <w:pPr>
        <w:pStyle w:val="BodyText"/>
        <w:ind w:right="-1260"/>
        <w:rPr>
          <w:rFonts w:ascii="Sylfaen" w:hAnsi="Sylfaen"/>
          <w:lang w:val="ka-GE"/>
        </w:rPr>
      </w:pPr>
      <w:r w:rsidRPr="00EE0E68">
        <w:rPr>
          <w:rFonts w:ascii="Sylfaen" w:hAnsi="Sylfaen"/>
          <w:lang w:val="ka-GE"/>
        </w:rPr>
        <w:t>7</w:t>
      </w:r>
      <w:r w:rsidR="00A6102A" w:rsidRPr="00EE0E68">
        <w:rPr>
          <w:rFonts w:ascii="Sylfaen" w:hAnsi="Sylfaen"/>
          <w:lang w:val="ka-GE"/>
        </w:rPr>
        <w:t>.02</w:t>
      </w:r>
      <w:r w:rsidR="000826B0" w:rsidRPr="00EE0E68">
        <w:rPr>
          <w:rFonts w:ascii="Sylfaen" w:hAnsi="Sylfaen"/>
          <w:lang w:val="ka-GE"/>
        </w:rPr>
        <w:t xml:space="preserve">   </w:t>
      </w:r>
      <w:r w:rsidRPr="00EE0E68">
        <w:rPr>
          <w:rFonts w:ascii="Sylfaen" w:hAnsi="Sylfaen"/>
          <w:lang w:val="ka-GE"/>
        </w:rPr>
        <w:t xml:space="preserve">ბანკი უფლებამოსილია დაუყოვნებლივ, ცალმხრივად გაზარდოს წინამდებარე </w:t>
      </w:r>
      <w:r w:rsidR="00787287" w:rsidRPr="00EE0E68">
        <w:rPr>
          <w:rFonts w:ascii="Sylfaen" w:hAnsi="Sylfaen"/>
          <w:lang w:val="ka-GE"/>
        </w:rPr>
        <w:t>საკრედიტო ბარათი</w:t>
      </w:r>
      <w:r w:rsidRPr="00EE0E68">
        <w:rPr>
          <w:rFonts w:ascii="Sylfaen" w:hAnsi="Sylfaen"/>
          <w:lang w:val="ka-GE"/>
        </w:rPr>
        <w:t>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EE0E68" w:rsidRDefault="00D80484" w:rsidP="00662F5D">
      <w:pPr>
        <w:pStyle w:val="BodyText"/>
        <w:ind w:right="-1260"/>
        <w:rPr>
          <w:rFonts w:ascii="Sylfaen" w:hAnsi="Sylfaen"/>
          <w:lang w:val="ka-GE"/>
        </w:rPr>
      </w:pPr>
      <w:r w:rsidRPr="00EE0E68">
        <w:rPr>
          <w:rFonts w:ascii="Sylfaen" w:hAnsi="Sylfaen"/>
          <w:lang w:val="ka-GE"/>
        </w:rPr>
        <w:t xml:space="preserve">ა) </w:t>
      </w:r>
      <w:r w:rsidR="00662F5D" w:rsidRPr="00EE0E68">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EE0E68" w:rsidRDefault="00D80484" w:rsidP="00662F5D">
      <w:pPr>
        <w:pStyle w:val="BodyText"/>
        <w:ind w:right="-1260"/>
        <w:rPr>
          <w:rFonts w:ascii="Sylfaen" w:hAnsi="Sylfaen"/>
          <w:lang w:val="ka-GE"/>
        </w:rPr>
      </w:pPr>
      <w:r w:rsidRPr="00EE0E68">
        <w:rPr>
          <w:rFonts w:ascii="Sylfaen" w:hAnsi="Sylfaen"/>
          <w:lang w:val="ka-GE"/>
        </w:rPr>
        <w:t xml:space="preserve">ბ) </w:t>
      </w:r>
      <w:r w:rsidR="00662F5D" w:rsidRPr="00EE0E68">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EE0E68" w:rsidRDefault="00D80484" w:rsidP="00662F5D">
      <w:pPr>
        <w:pStyle w:val="BodyText"/>
        <w:ind w:right="-1260"/>
        <w:rPr>
          <w:rFonts w:ascii="Sylfaen" w:hAnsi="Sylfaen"/>
          <w:lang w:val="ka-GE"/>
        </w:rPr>
      </w:pPr>
      <w:r w:rsidRPr="00EE0E68">
        <w:rPr>
          <w:rFonts w:ascii="Sylfaen" w:hAnsi="Sylfaen"/>
          <w:lang w:val="ka-GE"/>
        </w:rPr>
        <w:t xml:space="preserve">გ) </w:t>
      </w:r>
      <w:r w:rsidR="00662F5D" w:rsidRPr="00EE0E68">
        <w:rPr>
          <w:rFonts w:ascii="Sylfaen" w:hAnsi="Sylfaen"/>
          <w:lang w:val="ka-GE"/>
        </w:rPr>
        <w:t xml:space="preserve">საკრედიტო ხელშეკრულების </w:t>
      </w:r>
      <w:r w:rsidRPr="00EE0E68">
        <w:rPr>
          <w:rFonts w:ascii="Sylfaen" w:hAnsi="Sylfaen"/>
          <w:lang w:val="ka-GE"/>
        </w:rPr>
        <w:t>მე-3 მუხლით განსაზღვრული სხვა პირობები/დამატებითი პირობები</w:t>
      </w:r>
      <w:r w:rsidR="00662F5D" w:rsidRPr="00EE0E68">
        <w:rPr>
          <w:rFonts w:ascii="Sylfaen" w:hAnsi="Sylfaen"/>
          <w:lang w:val="ka-GE"/>
        </w:rPr>
        <w:t>;</w:t>
      </w:r>
    </w:p>
    <w:p w14:paraId="27CAE801" w14:textId="480D123B" w:rsidR="006F29B2" w:rsidRPr="00EE0E68" w:rsidRDefault="00D80484" w:rsidP="002C4879">
      <w:pPr>
        <w:pStyle w:val="BodyText"/>
        <w:ind w:right="-1260"/>
        <w:rPr>
          <w:rFonts w:ascii="Sylfaen" w:hAnsi="Sylfaen"/>
          <w:lang w:val="ka-GE"/>
        </w:rPr>
      </w:pPr>
      <w:r w:rsidRPr="00EE0E68">
        <w:rPr>
          <w:rFonts w:ascii="Sylfaen" w:hAnsi="Sylfaen"/>
          <w:lang w:val="ka-GE"/>
        </w:rPr>
        <w:t xml:space="preserve">დ) </w:t>
      </w:r>
      <w:r w:rsidR="00F3239A" w:rsidRPr="00EE0E68">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13F2AB90" w14:textId="77777777" w:rsidR="00F3239A" w:rsidRPr="00EE0E68" w:rsidRDefault="00F3239A" w:rsidP="006F29B2">
      <w:pPr>
        <w:jc w:val="both"/>
        <w:rPr>
          <w:rFonts w:ascii="Sylfaen" w:hAnsi="Sylfaen"/>
          <w:b/>
          <w:lang w:val="ka-GE"/>
        </w:rPr>
      </w:pPr>
    </w:p>
    <w:p w14:paraId="1F5BF13F" w14:textId="15F931A8" w:rsidR="006F29B2" w:rsidRPr="00EE0E68" w:rsidRDefault="000207CE" w:rsidP="006F29B2">
      <w:pPr>
        <w:jc w:val="both"/>
        <w:rPr>
          <w:rFonts w:ascii="Sylfaen" w:hAnsi="Sylfaen"/>
          <w:b/>
          <w:lang w:val="ka-GE"/>
        </w:rPr>
      </w:pPr>
      <w:r w:rsidRPr="00EE0E68">
        <w:rPr>
          <w:rFonts w:ascii="Sylfaen" w:hAnsi="Sylfaen"/>
          <w:b/>
          <w:lang w:val="ka-GE"/>
        </w:rPr>
        <w:t>მუხლი 8</w:t>
      </w:r>
      <w:r w:rsidR="006F29B2" w:rsidRPr="00EE0E68">
        <w:rPr>
          <w:rFonts w:ascii="Sylfaen" w:hAnsi="Sylfaen"/>
          <w:b/>
          <w:lang w:val="ka-GE"/>
        </w:rPr>
        <w:tab/>
        <w:t>თანხების დაბრუნება</w:t>
      </w:r>
    </w:p>
    <w:p w14:paraId="2542C179" w14:textId="1E74E6DB" w:rsidR="006F29B2" w:rsidRPr="00EE0E68" w:rsidRDefault="000207CE" w:rsidP="002768EB">
      <w:pPr>
        <w:ind w:right="-1260"/>
        <w:jc w:val="both"/>
        <w:rPr>
          <w:rFonts w:ascii="Sylfaen" w:hAnsi="Sylfaen"/>
          <w:lang w:val="ka-GE"/>
        </w:rPr>
      </w:pPr>
      <w:r w:rsidRPr="00EE0E68">
        <w:rPr>
          <w:rFonts w:ascii="Sylfaen" w:hAnsi="Sylfaen"/>
          <w:lang w:val="ka-GE"/>
        </w:rPr>
        <w:t>8</w:t>
      </w:r>
      <w:r w:rsidR="006F29B2" w:rsidRPr="00EE0E68">
        <w:rPr>
          <w:rFonts w:ascii="Sylfaen" w:hAnsi="Sylfaen"/>
          <w:lang w:val="ka-GE"/>
        </w:rPr>
        <w:t>.01</w:t>
      </w:r>
      <w:r w:rsidR="006F29B2" w:rsidRPr="00EE0E68">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EE0E68" w:rsidRDefault="000207CE" w:rsidP="002768EB">
      <w:pPr>
        <w:ind w:right="-1260"/>
        <w:jc w:val="both"/>
        <w:rPr>
          <w:rFonts w:ascii="Sylfaen" w:hAnsi="Sylfaen"/>
          <w:lang w:val="ka-GE"/>
        </w:rPr>
      </w:pPr>
      <w:r w:rsidRPr="00EE0E68">
        <w:rPr>
          <w:rFonts w:ascii="Sylfaen" w:hAnsi="Sylfaen"/>
          <w:lang w:val="ka-GE"/>
        </w:rPr>
        <w:t>8</w:t>
      </w:r>
      <w:r w:rsidR="006F29B2" w:rsidRPr="00EE0E68">
        <w:rPr>
          <w:rFonts w:ascii="Sylfaen" w:hAnsi="Sylfaen"/>
          <w:lang w:val="ka-GE"/>
        </w:rPr>
        <w:t>.02</w:t>
      </w:r>
      <w:r w:rsidR="006F29B2" w:rsidRPr="00EE0E68">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EE0E68">
        <w:rPr>
          <w:rFonts w:ascii="Sylfaen" w:hAnsi="Sylfaen"/>
          <w:lang w:val="ka-GE"/>
        </w:rPr>
        <w:t>რება გადახდილი სადაზღვევო თანხა/</w:t>
      </w:r>
      <w:r w:rsidR="006F29B2" w:rsidRPr="00EE0E68">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EE0E68">
        <w:rPr>
          <w:rFonts w:ascii="Sylfaen" w:hAnsi="Sylfaen" w:cs="Sylfaen"/>
          <w:lang w:val="ka-GE"/>
        </w:rPr>
        <w:t>ძირითადი</w:t>
      </w:r>
      <w:r w:rsidR="006F29B2" w:rsidRPr="00EE0E68">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EE0E68">
        <w:rPr>
          <w:rFonts w:ascii="Sylfaen" w:hAnsi="Sylfaen"/>
          <w:lang w:val="ka-GE"/>
        </w:rPr>
        <w:t>ს ამ პუნქტით დადგენილი რიგითობა</w:t>
      </w:r>
      <w:r w:rsidR="00F3239A" w:rsidRPr="00EE0E68">
        <w:rPr>
          <w:rFonts w:ascii="Sylfaen" w:hAnsi="Sylfaen"/>
          <w:lang w:val="ka-GE"/>
        </w:rPr>
        <w:t>.</w:t>
      </w:r>
    </w:p>
    <w:p w14:paraId="16A96664" w14:textId="71D52171" w:rsidR="006F29B2" w:rsidRPr="00EE0E68" w:rsidRDefault="000207CE" w:rsidP="002768EB">
      <w:pPr>
        <w:ind w:right="-1260"/>
        <w:jc w:val="both"/>
        <w:rPr>
          <w:rFonts w:ascii="Sylfaen" w:hAnsi="Sylfaen"/>
          <w:lang w:val="ka-GE"/>
        </w:rPr>
      </w:pPr>
      <w:r w:rsidRPr="00EE0E68">
        <w:rPr>
          <w:rFonts w:ascii="Sylfaen" w:hAnsi="Sylfaen"/>
          <w:lang w:val="ka-GE"/>
        </w:rPr>
        <w:t>8</w:t>
      </w:r>
      <w:r w:rsidR="006F29B2" w:rsidRPr="00EE0E68">
        <w:rPr>
          <w:rFonts w:ascii="Sylfaen" w:hAnsi="Sylfaen"/>
          <w:lang w:val="ka-GE"/>
        </w:rPr>
        <w:t>.03</w:t>
      </w:r>
      <w:r w:rsidR="006F29B2" w:rsidRPr="00EE0E68">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EE0E68">
        <w:rPr>
          <w:rFonts w:ascii="Sylfaen" w:hAnsi="Sylfaen"/>
          <w:lang w:val="ka-GE"/>
        </w:rPr>
        <w:t xml:space="preserve">არ გამომდინარეობს ამ </w:t>
      </w:r>
      <w:r w:rsidR="006F29B2" w:rsidRPr="00EE0E68">
        <w:rPr>
          <w:rFonts w:ascii="Sylfaen" w:hAnsi="Sylfaen"/>
          <w:lang w:val="ka-GE"/>
        </w:rPr>
        <w:t>ხელშეკრულებიდან.</w:t>
      </w:r>
    </w:p>
    <w:p w14:paraId="7BC9B602" w14:textId="3CF0CD70" w:rsidR="006F29B2" w:rsidRPr="00EE0E68" w:rsidRDefault="000207CE" w:rsidP="002768EB">
      <w:pPr>
        <w:ind w:right="-1260"/>
        <w:jc w:val="both"/>
        <w:rPr>
          <w:rFonts w:ascii="Sylfaen" w:hAnsi="Sylfaen"/>
          <w:lang w:val="ka-GE"/>
        </w:rPr>
      </w:pPr>
      <w:r w:rsidRPr="00EE0E68">
        <w:rPr>
          <w:rFonts w:ascii="Sylfaen" w:hAnsi="Sylfaen"/>
          <w:lang w:val="ka-GE"/>
        </w:rPr>
        <w:t>8</w:t>
      </w:r>
      <w:r w:rsidR="006F29B2" w:rsidRPr="00EE0E68">
        <w:rPr>
          <w:rFonts w:ascii="Sylfaen" w:hAnsi="Sylfaen"/>
          <w:lang w:val="ka-GE"/>
        </w:rPr>
        <w:t>.04</w:t>
      </w:r>
      <w:r w:rsidR="006F29B2" w:rsidRPr="00EE0E68">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EE0E68" w:rsidRDefault="000207CE" w:rsidP="002768EB">
      <w:pPr>
        <w:pStyle w:val="BodyText"/>
        <w:ind w:right="-1260"/>
        <w:rPr>
          <w:rFonts w:ascii="Sylfaen" w:hAnsi="Sylfaen"/>
          <w:lang w:val="ka-GE"/>
        </w:rPr>
      </w:pPr>
      <w:r w:rsidRPr="00EE0E68">
        <w:rPr>
          <w:rFonts w:ascii="Sylfaen" w:hAnsi="Sylfaen"/>
          <w:lang w:val="ka-GE"/>
        </w:rPr>
        <w:t>8</w:t>
      </w:r>
      <w:r w:rsidR="006F29B2" w:rsidRPr="00EE0E68">
        <w:rPr>
          <w:rFonts w:ascii="Sylfaen" w:hAnsi="Sylfaen"/>
          <w:lang w:val="ka-GE"/>
        </w:rPr>
        <w:t>.05</w:t>
      </w:r>
      <w:r w:rsidR="006F29B2" w:rsidRPr="00EE0E68">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353DBC2A" w:rsidR="002A104F" w:rsidRPr="00EE0E68" w:rsidRDefault="000207CE" w:rsidP="002768EB">
      <w:pPr>
        <w:pStyle w:val="BodyText"/>
        <w:ind w:right="-1260"/>
        <w:rPr>
          <w:rFonts w:ascii="Sylfaen" w:hAnsi="Sylfaen"/>
          <w:noProof w:val="0"/>
          <w:lang w:val="ka-GE"/>
        </w:rPr>
      </w:pPr>
      <w:r w:rsidRPr="00EE0E68">
        <w:rPr>
          <w:rFonts w:ascii="Sylfaen" w:hAnsi="Sylfaen"/>
          <w:lang w:val="ka-GE"/>
        </w:rPr>
        <w:t>8</w:t>
      </w:r>
      <w:r w:rsidR="002A104F" w:rsidRPr="00EE0E68">
        <w:rPr>
          <w:rFonts w:ascii="Sylfaen" w:hAnsi="Sylfaen"/>
          <w:lang w:val="ka-GE"/>
        </w:rPr>
        <w:t>.</w:t>
      </w:r>
      <w:r w:rsidR="002A104F" w:rsidRPr="00EE0E68">
        <w:rPr>
          <w:rFonts w:ascii="Sylfaen" w:hAnsi="Sylfaen"/>
          <w:noProof w:val="0"/>
          <w:lang w:val="ka-GE"/>
        </w:rPr>
        <w:t xml:space="preserve">06 მხარეები თანხმდებიან, რომ </w:t>
      </w:r>
      <w:r w:rsidR="00787287" w:rsidRPr="00EE0E68">
        <w:rPr>
          <w:rFonts w:ascii="Sylfaen" w:hAnsi="Sylfaen"/>
          <w:noProof w:val="0"/>
          <w:lang w:val="ka-GE"/>
        </w:rPr>
        <w:t>საკრედიტო ბარათი</w:t>
      </w:r>
      <w:r w:rsidR="002A104F" w:rsidRPr="00EE0E68">
        <w:rPr>
          <w:rFonts w:ascii="Sylfaen" w:hAnsi="Sylfaen"/>
          <w:noProof w:val="0"/>
          <w:lang w:val="ka-GE"/>
        </w:rPr>
        <w:t xml:space="preserve">ს სრულად დასაფარად საკმარისი თანხის ანგარიშზე არსებობის შემთხვევაში არ მოხდება </w:t>
      </w:r>
      <w:r w:rsidR="00787287" w:rsidRPr="00EE0E68">
        <w:rPr>
          <w:rFonts w:ascii="Sylfaen" w:hAnsi="Sylfaen"/>
          <w:noProof w:val="0"/>
          <w:lang w:val="ka-GE"/>
        </w:rPr>
        <w:t>საკრედიტო ბარათი</w:t>
      </w:r>
      <w:r w:rsidR="002A104F" w:rsidRPr="00EE0E68">
        <w:rPr>
          <w:rFonts w:ascii="Sylfaen" w:hAnsi="Sylfaen"/>
          <w:noProof w:val="0"/>
          <w:lang w:val="ka-GE"/>
        </w:rPr>
        <w:t>ს წინსწრებით დაფარვა ავტომატურად</w:t>
      </w:r>
      <w:r w:rsidR="000F38B4" w:rsidRPr="00EE0E68">
        <w:rPr>
          <w:rFonts w:ascii="Sylfaen" w:hAnsi="Sylfaen"/>
          <w:noProof w:val="0"/>
          <w:lang w:val="ka-GE"/>
        </w:rPr>
        <w:t xml:space="preserve">. </w:t>
      </w:r>
      <w:r w:rsidR="00787287" w:rsidRPr="00EE0E68">
        <w:rPr>
          <w:rFonts w:ascii="Sylfaen" w:hAnsi="Sylfaen"/>
          <w:noProof w:val="0"/>
          <w:lang w:val="ka-GE"/>
        </w:rPr>
        <w:t>საკრედიტო ბარათი</w:t>
      </w:r>
      <w:r w:rsidR="000F38B4" w:rsidRPr="00EE0E68">
        <w:rPr>
          <w:rFonts w:ascii="Sylfaen" w:hAnsi="Sylfaen"/>
          <w:noProof w:val="0"/>
          <w:lang w:val="ka-GE"/>
        </w:rPr>
        <w:t xml:space="preserve">ს წინსწრებით დასაფარად საჭიროა </w:t>
      </w:r>
      <w:r w:rsidR="002A104F" w:rsidRPr="00EE0E68">
        <w:rPr>
          <w:rFonts w:ascii="Sylfaen" w:hAnsi="Sylfaen"/>
          <w:noProof w:val="0"/>
          <w:lang w:val="ka-GE"/>
        </w:rPr>
        <w:t xml:space="preserve">მსესხებლის შესაბამისი </w:t>
      </w:r>
      <w:r w:rsidR="000F38B4" w:rsidRPr="00EE0E68">
        <w:rPr>
          <w:rFonts w:ascii="Sylfaen" w:hAnsi="Sylfaen"/>
          <w:noProof w:val="0"/>
          <w:lang w:val="ka-GE"/>
        </w:rPr>
        <w:t>დავალება</w:t>
      </w:r>
      <w:r w:rsidR="002A104F" w:rsidRPr="00EE0E68">
        <w:rPr>
          <w:rFonts w:ascii="Sylfaen" w:hAnsi="Sylfaen"/>
          <w:noProof w:val="0"/>
          <w:lang w:val="ka-GE"/>
        </w:rPr>
        <w:t>.</w:t>
      </w:r>
    </w:p>
    <w:p w14:paraId="510D40B5" w14:textId="76807D6B" w:rsidR="003F14D7" w:rsidRPr="00EE0E68" w:rsidRDefault="000207CE" w:rsidP="003F14D7">
      <w:pPr>
        <w:pStyle w:val="BodyText"/>
        <w:ind w:right="-1260"/>
        <w:rPr>
          <w:rFonts w:ascii="Sylfaen" w:eastAsia="Sylfaen" w:hAnsi="Sylfaen"/>
          <w:lang w:val="ka-GE"/>
        </w:rPr>
      </w:pPr>
      <w:r w:rsidRPr="00EE0E68">
        <w:rPr>
          <w:rFonts w:ascii="Sylfaen" w:hAnsi="Sylfaen"/>
          <w:noProof w:val="0"/>
          <w:lang w:val="ka-GE"/>
        </w:rPr>
        <w:t>8</w:t>
      </w:r>
      <w:r w:rsidR="003F14D7" w:rsidRPr="00EE0E68">
        <w:rPr>
          <w:rFonts w:ascii="Sylfaen" w:hAnsi="Sylfaen"/>
          <w:noProof w:val="0"/>
          <w:lang w:val="ka-GE"/>
        </w:rPr>
        <w:t xml:space="preserve">.07 </w:t>
      </w:r>
      <w:r w:rsidR="00787287" w:rsidRPr="00EE0E68">
        <w:rPr>
          <w:rFonts w:ascii="Sylfaen" w:hAnsi="Sylfaen"/>
          <w:noProof w:val="0"/>
          <w:lang w:val="ka-GE"/>
        </w:rPr>
        <w:t>საკრედიტო ბარათი</w:t>
      </w:r>
      <w:r w:rsidR="003F14D7" w:rsidRPr="00EE0E68">
        <w:rPr>
          <w:rFonts w:ascii="Sylfaen" w:hAnsi="Sylfaen"/>
          <w:noProof w:val="0"/>
          <w:lang w:val="ka-GE"/>
        </w:rPr>
        <w:t xml:space="preserve">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w:t>
      </w:r>
      <w:r w:rsidR="00787287" w:rsidRPr="00EE0E68">
        <w:rPr>
          <w:rFonts w:ascii="Sylfaen" w:hAnsi="Sylfaen"/>
          <w:noProof w:val="0"/>
          <w:lang w:val="ka-GE"/>
        </w:rPr>
        <w:t>საკრედიტო ბარათი</w:t>
      </w:r>
      <w:r w:rsidR="003F14D7" w:rsidRPr="00EE0E68">
        <w:rPr>
          <w:rFonts w:ascii="Sylfaen" w:hAnsi="Sylfaen"/>
          <w:noProof w:val="0"/>
          <w:lang w:val="ka-GE"/>
        </w:rPr>
        <w:t xml:space="preserve">ს წინსწრებით დაფარვის შესახებ, თუ </w:t>
      </w:r>
      <w:r w:rsidR="00787287" w:rsidRPr="00EE0E68">
        <w:rPr>
          <w:rFonts w:ascii="Sylfaen" w:hAnsi="Sylfaen"/>
          <w:noProof w:val="0"/>
          <w:lang w:val="ka-GE"/>
        </w:rPr>
        <w:t>საკრედიტო ბარათი</w:t>
      </w:r>
      <w:r w:rsidR="003F14D7" w:rsidRPr="00EE0E68">
        <w:rPr>
          <w:rFonts w:ascii="Sylfaen" w:hAnsi="Sylfaen"/>
          <w:noProof w:val="0"/>
          <w:lang w:val="ka-GE"/>
        </w:rPr>
        <w:t>ს თანხა აღემატება 2,000,000 ლარს ან მის ექვივალენტს სხვა ვალუტაში.</w:t>
      </w:r>
      <w:r w:rsidRPr="00EE0E68">
        <w:rPr>
          <w:rFonts w:ascii="Sylfaen" w:hAnsi="Sylfaen"/>
          <w:noProof w:val="0"/>
          <w:lang w:val="ka-GE"/>
        </w:rPr>
        <w:t>ასეთ</w:t>
      </w:r>
      <w:r w:rsidRPr="00EE0E68">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EE0E68"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EE0E68">
        <w:rPr>
          <w:rFonts w:ascii="Sylfaen" w:hAnsi="Sylfaen"/>
          <w:noProof/>
          <w:lang w:val="ka-GE"/>
        </w:rPr>
        <w:t>8</w:t>
      </w:r>
      <w:r w:rsidR="003277D8" w:rsidRPr="00EE0E68">
        <w:rPr>
          <w:rFonts w:ascii="Sylfaen" w:hAnsi="Sylfaen"/>
          <w:noProof/>
          <w:lang w:val="ka-GE"/>
        </w:rPr>
        <w:t xml:space="preserve">.08 </w:t>
      </w:r>
      <w:r w:rsidR="002768EB" w:rsidRPr="00EE0E68">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EE0E68">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EE0E68">
        <w:rPr>
          <w:rFonts w:ascii="Sylfaen" w:eastAsia="Sylfaen" w:hAnsi="Sylfaen"/>
          <w:lang w:val="ka-GE"/>
        </w:rPr>
        <w:t xml:space="preserve">ყველაზე </w:t>
      </w:r>
      <w:r w:rsidR="003F14D7" w:rsidRPr="00EE0E68">
        <w:rPr>
          <w:rFonts w:ascii="Sylfaen" w:eastAsia="Sylfaen" w:hAnsi="Sylfaen"/>
          <w:lang w:val="ka-GE"/>
        </w:rPr>
        <w:t xml:space="preserve">მეტი. </w:t>
      </w:r>
      <w:r w:rsidR="003277D8" w:rsidRPr="00EE0E68">
        <w:rPr>
          <w:rFonts w:ascii="Sylfaen" w:eastAsia="Sylfaen" w:hAnsi="Sylfaen"/>
          <w:lang w:val="ka-GE"/>
        </w:rPr>
        <w:t xml:space="preserve">მეორე რიგში </w:t>
      </w:r>
      <w:r w:rsidR="003F14D7" w:rsidRPr="00EE0E68">
        <w:rPr>
          <w:rFonts w:ascii="Sylfaen" w:eastAsia="Sylfaen" w:hAnsi="Sylfaen"/>
          <w:lang w:val="ka-GE"/>
        </w:rPr>
        <w:t xml:space="preserve">დაიფარება </w:t>
      </w:r>
      <w:r w:rsidR="003277D8" w:rsidRPr="00EE0E68">
        <w:rPr>
          <w:rFonts w:ascii="Sylfaen" w:eastAsia="Sylfaen" w:hAnsi="Sylfaen"/>
          <w:lang w:val="ka-GE"/>
        </w:rPr>
        <w:t xml:space="preserve">ის </w:t>
      </w:r>
      <w:r w:rsidR="003F14D7" w:rsidRPr="00EE0E68">
        <w:rPr>
          <w:rFonts w:ascii="Sylfaen" w:eastAsia="Sylfaen" w:hAnsi="Sylfaen"/>
          <w:lang w:val="ka-GE"/>
        </w:rPr>
        <w:t>ოვერდრაფტი/საკრედიტო ბარათი</w:t>
      </w:r>
      <w:r w:rsidR="003277D8" w:rsidRPr="00EE0E68">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w:t>
      </w:r>
      <w:r w:rsidR="003277D8" w:rsidRPr="00EE0E68">
        <w:rPr>
          <w:rFonts w:ascii="Sylfaen" w:eastAsia="Sylfaen" w:hAnsi="Sylfaen"/>
          <w:lang w:val="ka-GE"/>
        </w:rPr>
        <w:lastRenderedPageBreak/>
        <w:t>პრიორიტეტულობა</w:t>
      </w:r>
      <w:r w:rsidR="00FC1F4C" w:rsidRPr="00EE0E68">
        <w:rPr>
          <w:rFonts w:ascii="Sylfaen" w:eastAsia="Sylfaen" w:hAnsi="Sylfaen"/>
          <w:lang w:val="ka-GE"/>
        </w:rPr>
        <w:t xml:space="preserve">, </w:t>
      </w:r>
      <w:r w:rsidR="00FC1F4C" w:rsidRPr="00EE0E68">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EE0E68"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EE0E68">
        <w:rPr>
          <w:rFonts w:ascii="Sylfaen" w:eastAsia="Sylfaen" w:hAnsi="Sylfaen"/>
          <w:lang w:val="ka-GE"/>
        </w:rPr>
        <w:t>8</w:t>
      </w:r>
      <w:r w:rsidR="003277D8" w:rsidRPr="00EE0E68">
        <w:rPr>
          <w:rFonts w:ascii="Sylfaen" w:eastAsia="Sylfaen" w:hAnsi="Sylfaen"/>
          <w:lang w:val="ka-GE"/>
        </w:rPr>
        <w:t xml:space="preserve">.09 იმ შემთხვევაში, თუ </w:t>
      </w:r>
      <w:r w:rsidR="00163463" w:rsidRPr="00EE0E68">
        <w:rPr>
          <w:rFonts w:ascii="Sylfaen" w:eastAsia="Sylfaen" w:hAnsi="Sylfaen"/>
          <w:lang w:val="ka-GE"/>
        </w:rPr>
        <w:t xml:space="preserve">მსესხებლის მიერ ბანკში აღებული </w:t>
      </w:r>
      <w:r w:rsidR="003277D8" w:rsidRPr="00EE0E68">
        <w:rPr>
          <w:rFonts w:ascii="Sylfaen" w:eastAsia="Sylfaen" w:hAnsi="Sylfaen"/>
          <w:lang w:val="ka-GE"/>
        </w:rPr>
        <w:t>კრედიტ</w:t>
      </w:r>
      <w:r w:rsidR="00163463" w:rsidRPr="00EE0E68">
        <w:rPr>
          <w:rFonts w:ascii="Sylfaen" w:eastAsia="Sylfaen" w:hAnsi="Sylfaen"/>
          <w:lang w:val="ka-GE"/>
        </w:rPr>
        <w:t>(ებ)</w:t>
      </w:r>
      <w:r w:rsidR="003277D8" w:rsidRPr="00EE0E68">
        <w:rPr>
          <w:rFonts w:ascii="Sylfaen" w:eastAsia="Sylfaen" w:hAnsi="Sylfaen"/>
          <w:lang w:val="ka-GE"/>
        </w:rPr>
        <w:t>ის, მათ შორის, ოვერდრაფტ</w:t>
      </w:r>
      <w:r w:rsidR="00163463" w:rsidRPr="00EE0E68">
        <w:rPr>
          <w:rFonts w:ascii="Sylfaen" w:eastAsia="Sylfaen" w:hAnsi="Sylfaen"/>
          <w:lang w:val="ka-GE"/>
        </w:rPr>
        <w:t>(ებ)</w:t>
      </w:r>
      <w:r w:rsidR="003277D8" w:rsidRPr="00EE0E68">
        <w:rPr>
          <w:rFonts w:ascii="Sylfaen" w:eastAsia="Sylfaen" w:hAnsi="Sylfaen"/>
          <w:lang w:val="ka-GE"/>
        </w:rPr>
        <w:t>ის, საკრედიტო ბარათ</w:t>
      </w:r>
      <w:r w:rsidR="00163463" w:rsidRPr="00EE0E68">
        <w:rPr>
          <w:rFonts w:ascii="Sylfaen" w:eastAsia="Sylfaen" w:hAnsi="Sylfaen"/>
          <w:lang w:val="ka-GE"/>
        </w:rPr>
        <w:t>(ებ)</w:t>
      </w:r>
      <w:r w:rsidR="003277D8" w:rsidRPr="00EE0E68">
        <w:rPr>
          <w:rFonts w:ascii="Sylfaen" w:eastAsia="Sylfaen" w:hAnsi="Sylfaen"/>
          <w:lang w:val="ka-GE"/>
        </w:rPr>
        <w:t xml:space="preserve">ის,  მთლიანი </w:t>
      </w:r>
      <w:r w:rsidR="00163463" w:rsidRPr="00EE0E68">
        <w:rPr>
          <w:rFonts w:ascii="Sylfaen" w:eastAsia="Sylfaen" w:hAnsi="Sylfaen"/>
          <w:lang w:val="ka-GE"/>
        </w:rPr>
        <w:t>თანხების მოცულობა ჯამურად ან ინდივიდუალურად ნაკლებია</w:t>
      </w:r>
      <w:r w:rsidR="003277D8" w:rsidRPr="00EE0E68">
        <w:rPr>
          <w:rFonts w:ascii="Sylfaen" w:eastAsia="Sylfaen" w:hAnsi="Sylfaen"/>
          <w:lang w:val="ka-GE"/>
        </w:rPr>
        <w:t xml:space="preserve"> 1 000 000 ლარზე ან მის ექვივალენტზე სხვა ვალუტაში, </w:t>
      </w:r>
      <w:r w:rsidR="00163463" w:rsidRPr="00EE0E68">
        <w:rPr>
          <w:rFonts w:ascii="Sylfaen" w:eastAsia="Sylfaen" w:hAnsi="Sylfaen"/>
          <w:lang w:val="ka-GE"/>
        </w:rPr>
        <w:t>მაშინ მსესხებელი უფლებამოსილია მოითხოვოს ამ ხელშეკრულების</w:t>
      </w:r>
      <w:r w:rsidRPr="00EE0E68">
        <w:rPr>
          <w:rFonts w:ascii="Sylfaen" w:eastAsia="Sylfaen" w:hAnsi="Sylfaen"/>
          <w:lang w:val="ka-GE"/>
        </w:rPr>
        <w:t xml:space="preserve"> 8</w:t>
      </w:r>
      <w:r w:rsidR="00163463" w:rsidRPr="00EE0E68">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EE0E68">
        <w:rPr>
          <w:rFonts w:ascii="Sylfaen" w:eastAsia="Sylfaen" w:hAnsi="Sylfaen"/>
          <w:lang w:val="ka-GE"/>
        </w:rPr>
        <w:t>.</w:t>
      </w:r>
    </w:p>
    <w:p w14:paraId="7E6D6D0A" w14:textId="77777777" w:rsidR="00777AB3" w:rsidRPr="00EE0E68"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EE0E68" w:rsidRDefault="006109E1" w:rsidP="002C4879">
      <w:pPr>
        <w:pStyle w:val="BodyTextIndent3"/>
        <w:spacing w:after="0"/>
        <w:ind w:left="1440" w:right="-1260" w:hanging="1440"/>
        <w:jc w:val="both"/>
        <w:rPr>
          <w:rFonts w:ascii="Sylfaen" w:hAnsi="Sylfaen"/>
          <w:sz w:val="20"/>
          <w:lang w:val="ka-GE"/>
        </w:rPr>
      </w:pPr>
      <w:r w:rsidRPr="00EE0E68">
        <w:rPr>
          <w:rFonts w:ascii="Sylfaen" w:hAnsi="Sylfaen"/>
          <w:sz w:val="20"/>
          <w:lang w:val="ka-GE"/>
        </w:rPr>
        <w:t>მუხლი 9</w:t>
      </w:r>
      <w:r w:rsidR="002C4879" w:rsidRPr="00EE0E68">
        <w:rPr>
          <w:rFonts w:ascii="Sylfaen" w:hAnsi="Sylfaen"/>
          <w:sz w:val="20"/>
          <w:lang w:val="ka-GE"/>
        </w:rPr>
        <w:t xml:space="preserve"> საკრედიტო ურთიერთობების ან/და ხელშეკრულების შეწყვეტა</w:t>
      </w:r>
    </w:p>
    <w:p w14:paraId="3769012B" w14:textId="6CD28372" w:rsidR="00163463" w:rsidRPr="00EE0E68" w:rsidRDefault="006109E1" w:rsidP="00163463">
      <w:pPr>
        <w:pStyle w:val="BodyTextIndent3"/>
        <w:spacing w:after="0"/>
        <w:ind w:left="0" w:right="-1260" w:firstLine="0"/>
        <w:jc w:val="both"/>
        <w:rPr>
          <w:rFonts w:ascii="Sylfaen" w:hAnsi="Sylfaen"/>
          <w:b w:val="0"/>
          <w:sz w:val="20"/>
          <w:lang w:val="ka-GE"/>
        </w:rPr>
      </w:pPr>
      <w:r w:rsidRPr="00EE0E68">
        <w:rPr>
          <w:rFonts w:ascii="Sylfaen" w:hAnsi="Sylfaen"/>
          <w:b w:val="0"/>
          <w:sz w:val="20"/>
          <w:lang w:val="ka-GE"/>
        </w:rPr>
        <w:t>9</w:t>
      </w:r>
      <w:r w:rsidR="00163463" w:rsidRPr="00EE0E68">
        <w:rPr>
          <w:rFonts w:ascii="Sylfaen" w:hAnsi="Sylfaen"/>
          <w:b w:val="0"/>
          <w:sz w:val="20"/>
          <w:lang w:val="ka-GE"/>
        </w:rPr>
        <w:t>.01</w:t>
      </w:r>
      <w:r w:rsidR="00163463" w:rsidRPr="00EE0E68">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w:t>
      </w:r>
      <w:r w:rsidR="00787287" w:rsidRPr="00EE0E68">
        <w:rPr>
          <w:rFonts w:ascii="Sylfaen" w:hAnsi="Sylfaen"/>
          <w:b w:val="0"/>
          <w:sz w:val="20"/>
          <w:lang w:val="ka-GE"/>
        </w:rPr>
        <w:t>საკრედიტო ბარათი</w:t>
      </w:r>
      <w:r w:rsidR="00163463" w:rsidRPr="00EE0E68">
        <w:rPr>
          <w:rFonts w:ascii="Sylfaen" w:hAnsi="Sylfaen"/>
          <w:b w:val="0"/>
          <w:sz w:val="20"/>
          <w:lang w:val="ka-GE"/>
        </w:rPr>
        <w:t>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9EB8FB5" w:rsidR="00163463" w:rsidRPr="00EE0E68" w:rsidRDefault="00163463" w:rsidP="00163463">
      <w:pPr>
        <w:pStyle w:val="BodyTextIndent3"/>
        <w:spacing w:after="0"/>
        <w:ind w:left="1418" w:right="-1260" w:hanging="698"/>
        <w:jc w:val="both"/>
        <w:rPr>
          <w:rFonts w:ascii="Sylfaen" w:hAnsi="Sylfaen"/>
          <w:b w:val="0"/>
          <w:sz w:val="20"/>
          <w:lang w:val="ka-GE"/>
        </w:rPr>
      </w:pPr>
      <w:r w:rsidRPr="00EE0E68">
        <w:rPr>
          <w:rFonts w:ascii="Sylfaen" w:hAnsi="Sylfaen"/>
          <w:b w:val="0"/>
          <w:sz w:val="20"/>
          <w:lang w:val="ka-GE"/>
        </w:rPr>
        <w:t xml:space="preserve">(ა) </w:t>
      </w:r>
      <w:r w:rsidRPr="00EE0E68">
        <w:rPr>
          <w:rFonts w:ascii="Sylfaen" w:hAnsi="Sylfaen"/>
          <w:b w:val="0"/>
          <w:sz w:val="20"/>
          <w:lang w:val="ka-GE"/>
        </w:rPr>
        <w:tab/>
        <w:t xml:space="preserve">დაირღვევა ამ </w:t>
      </w:r>
      <w:r w:rsidR="00787287" w:rsidRPr="00EE0E68">
        <w:rPr>
          <w:rFonts w:ascii="Sylfaen" w:hAnsi="Sylfaen"/>
          <w:b w:val="0"/>
          <w:sz w:val="20"/>
          <w:lang w:val="ka-GE"/>
        </w:rPr>
        <w:t>საკრედიტო ბარათი</w:t>
      </w:r>
      <w:r w:rsidRPr="00EE0E68">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787287" w:rsidRPr="00EE0E68">
        <w:rPr>
          <w:rFonts w:ascii="Sylfaen" w:hAnsi="Sylfaen"/>
          <w:b w:val="0"/>
          <w:sz w:val="20"/>
          <w:lang w:val="ka-GE"/>
        </w:rPr>
        <w:t>საკრედიტო ბარათი</w:t>
      </w:r>
      <w:r w:rsidR="006109E1" w:rsidRPr="00EE0E68">
        <w:rPr>
          <w:rFonts w:ascii="Sylfaen" w:hAnsi="Sylfaen"/>
          <w:b w:val="0"/>
          <w:sz w:val="20"/>
          <w:lang w:val="ka-GE"/>
        </w:rPr>
        <w:t>ს ხელშეკრულების მე-4</w:t>
      </w:r>
      <w:r w:rsidRPr="00EE0E68">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787287" w:rsidRPr="00EE0E68">
        <w:rPr>
          <w:rFonts w:ascii="Sylfaen" w:hAnsi="Sylfaen"/>
          <w:b w:val="0"/>
          <w:sz w:val="20"/>
          <w:lang w:val="ka-GE"/>
        </w:rPr>
        <w:t>საკრედიტო ბარათი</w:t>
      </w:r>
      <w:r w:rsidRPr="00EE0E68">
        <w:rPr>
          <w:rFonts w:ascii="Sylfaen" w:hAnsi="Sylfaen"/>
          <w:b w:val="0"/>
          <w:sz w:val="20"/>
          <w:lang w:val="ka-GE"/>
        </w:rPr>
        <w:t>ს ხელშეკრულების მე-</w:t>
      </w:r>
      <w:r w:rsidR="006109E1" w:rsidRPr="00EE0E68">
        <w:rPr>
          <w:rFonts w:ascii="Sylfaen" w:hAnsi="Sylfaen"/>
          <w:b w:val="0"/>
          <w:sz w:val="20"/>
          <w:lang w:val="ka-GE"/>
        </w:rPr>
        <w:t>5</w:t>
      </w:r>
      <w:r w:rsidRPr="00EE0E68">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w:t>
      </w:r>
      <w:r w:rsidR="00787287" w:rsidRPr="00EE0E68">
        <w:rPr>
          <w:rFonts w:ascii="Sylfaen" w:hAnsi="Sylfaen"/>
          <w:b w:val="0"/>
          <w:sz w:val="20"/>
          <w:lang w:val="ka-GE"/>
        </w:rPr>
        <w:t>საკრედიტო ბარათი</w:t>
      </w:r>
      <w:r w:rsidR="006109E1" w:rsidRPr="00EE0E68">
        <w:rPr>
          <w:rFonts w:ascii="Sylfaen" w:hAnsi="Sylfaen"/>
          <w:b w:val="0"/>
          <w:sz w:val="20"/>
          <w:lang w:val="ka-GE"/>
        </w:rPr>
        <w:t>ს ხელშეკრულების მე-6</w:t>
      </w:r>
      <w:r w:rsidRPr="00EE0E68">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EE0E68">
        <w:rPr>
          <w:rFonts w:ascii="Sylfaen" w:hAnsi="Sylfaen"/>
          <w:b w:val="0"/>
          <w:sz w:val="20"/>
          <w:lang w:val="ka-GE"/>
        </w:rPr>
        <w:t>i</w:t>
      </w:r>
      <w:r w:rsidRPr="00EE0E68">
        <w:rPr>
          <w:rFonts w:ascii="Sylfaen" w:hAnsi="Sylfaen"/>
          <w:b w:val="0"/>
          <w:sz w:val="20"/>
          <w:lang w:val="ka-GE"/>
        </w:rPr>
        <w:t xml:space="preserve">v) დაირღვევა </w:t>
      </w:r>
      <w:r w:rsidR="00787287" w:rsidRPr="00EE0E68">
        <w:rPr>
          <w:rFonts w:ascii="Sylfaen" w:hAnsi="Sylfaen"/>
          <w:b w:val="0"/>
          <w:sz w:val="20"/>
          <w:lang w:val="ka-GE"/>
        </w:rPr>
        <w:t>საკრედიტო ბარათი</w:t>
      </w:r>
      <w:r w:rsidRPr="00EE0E68">
        <w:rPr>
          <w:rFonts w:ascii="Sylfaen" w:hAnsi="Sylfaen"/>
          <w:b w:val="0"/>
          <w:sz w:val="20"/>
          <w:lang w:val="ka-GE"/>
        </w:rPr>
        <w:t>ს თანხის ან/და თ</w:t>
      </w:r>
      <w:r w:rsidR="00A94557" w:rsidRPr="00EE0E68">
        <w:rPr>
          <w:rFonts w:ascii="Sylfaen" w:hAnsi="Sylfaen"/>
          <w:b w:val="0"/>
          <w:sz w:val="20"/>
          <w:lang w:val="ka-GE"/>
        </w:rPr>
        <w:t>ანხის ნაწილის გადახდის ვადა; (v</w:t>
      </w:r>
      <w:r w:rsidRPr="00EE0E68">
        <w:rPr>
          <w:rFonts w:ascii="Sylfaen" w:hAnsi="Sylfaen"/>
          <w:b w:val="0"/>
          <w:sz w:val="20"/>
          <w:lang w:val="ka-GE"/>
        </w:rPr>
        <w:t>) დაირღვევა ამ ხელშეკრულების მიზნობ</w:t>
      </w:r>
      <w:r w:rsidR="00A94557" w:rsidRPr="00EE0E68">
        <w:rPr>
          <w:rFonts w:ascii="Sylfaen" w:hAnsi="Sylfaen"/>
          <w:b w:val="0"/>
          <w:sz w:val="20"/>
          <w:lang w:val="ka-GE"/>
        </w:rPr>
        <w:t>რიობა სრულად ან ნაწილობრივ; (vi</w:t>
      </w:r>
      <w:r w:rsidRPr="00EE0E68">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EE0E68" w:rsidRDefault="00163463" w:rsidP="00163463">
      <w:pPr>
        <w:pStyle w:val="BodyTextIndent3"/>
        <w:spacing w:after="0"/>
        <w:ind w:left="1418" w:right="-1260" w:hanging="698"/>
        <w:jc w:val="both"/>
        <w:rPr>
          <w:rFonts w:ascii="Sylfaen" w:hAnsi="Sylfaen"/>
          <w:b w:val="0"/>
          <w:sz w:val="20"/>
          <w:lang w:val="ka-GE"/>
        </w:rPr>
      </w:pPr>
      <w:r w:rsidRPr="00EE0E68">
        <w:rPr>
          <w:rFonts w:ascii="Sylfaen" w:hAnsi="Sylfaen"/>
          <w:b w:val="0"/>
          <w:sz w:val="20"/>
          <w:lang w:val="ka-GE"/>
        </w:rPr>
        <w:t>(ბ)</w:t>
      </w:r>
      <w:r w:rsidRPr="00EE0E68">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EE0E68" w:rsidRDefault="00163463" w:rsidP="00163463">
      <w:pPr>
        <w:pStyle w:val="BodyTextIndent3"/>
        <w:spacing w:after="0"/>
        <w:ind w:left="1418" w:right="-1260" w:hanging="709"/>
        <w:jc w:val="both"/>
        <w:rPr>
          <w:rFonts w:ascii="Sylfaen" w:hAnsi="Sylfaen"/>
          <w:b w:val="0"/>
          <w:sz w:val="20"/>
          <w:lang w:val="ka-GE"/>
        </w:rPr>
      </w:pPr>
      <w:r w:rsidRPr="00EE0E68">
        <w:rPr>
          <w:rFonts w:ascii="Sylfaen" w:hAnsi="Sylfaen"/>
          <w:b w:val="0"/>
          <w:sz w:val="20"/>
          <w:lang w:val="ka-GE"/>
        </w:rPr>
        <w:t>(გ)</w:t>
      </w:r>
      <w:r w:rsidRPr="00EE0E68">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EE0E68" w:rsidRDefault="00163463" w:rsidP="00163463">
      <w:pPr>
        <w:pStyle w:val="BodyTextIndent3"/>
        <w:spacing w:after="0"/>
        <w:ind w:left="1418" w:right="-1260" w:hanging="709"/>
        <w:jc w:val="both"/>
        <w:rPr>
          <w:rFonts w:ascii="Sylfaen" w:hAnsi="Sylfaen"/>
          <w:b w:val="0"/>
          <w:sz w:val="20"/>
          <w:lang w:val="ka-GE"/>
        </w:rPr>
      </w:pPr>
      <w:r w:rsidRPr="00EE0E68">
        <w:rPr>
          <w:rFonts w:ascii="Sylfaen" w:hAnsi="Sylfaen"/>
          <w:b w:val="0"/>
          <w:sz w:val="20"/>
          <w:lang w:val="ka-GE"/>
        </w:rPr>
        <w:t>(დ)</w:t>
      </w:r>
      <w:r w:rsidRPr="00EE0E68">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EE0E68" w:rsidRDefault="00163463" w:rsidP="00163463">
      <w:pPr>
        <w:pStyle w:val="BodyTextIndent3"/>
        <w:spacing w:after="0"/>
        <w:ind w:left="1418" w:right="-1260" w:hanging="709"/>
        <w:jc w:val="both"/>
        <w:rPr>
          <w:rFonts w:ascii="Sylfaen" w:hAnsi="Sylfaen"/>
          <w:b w:val="0"/>
          <w:sz w:val="20"/>
          <w:lang w:val="ka-GE"/>
        </w:rPr>
      </w:pPr>
      <w:r w:rsidRPr="00EE0E68">
        <w:rPr>
          <w:rFonts w:ascii="Sylfaen" w:hAnsi="Sylfaen"/>
          <w:b w:val="0"/>
          <w:sz w:val="20"/>
          <w:lang w:val="ka-GE"/>
        </w:rPr>
        <w:t>(ე)</w:t>
      </w:r>
      <w:r w:rsidRPr="00EE0E68">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EE0E68" w:rsidRDefault="00163463" w:rsidP="00163463">
      <w:pPr>
        <w:pStyle w:val="BodyTextIndent3"/>
        <w:spacing w:after="0"/>
        <w:ind w:left="1418" w:right="-1260" w:hanging="698"/>
        <w:jc w:val="both"/>
        <w:rPr>
          <w:rFonts w:ascii="Sylfaen" w:hAnsi="Sylfaen"/>
          <w:b w:val="0"/>
          <w:sz w:val="20"/>
          <w:lang w:val="ka-GE"/>
        </w:rPr>
      </w:pPr>
      <w:r w:rsidRPr="00EE0E68">
        <w:rPr>
          <w:rFonts w:ascii="Sylfaen" w:hAnsi="Sylfaen"/>
          <w:b w:val="0"/>
          <w:sz w:val="20"/>
          <w:lang w:val="ka-GE"/>
        </w:rPr>
        <w:t>(ვ)</w:t>
      </w:r>
      <w:r w:rsidRPr="00EE0E68">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EE0E68" w:rsidRDefault="00163463" w:rsidP="00163463">
      <w:pPr>
        <w:pStyle w:val="BodyTextIndent3"/>
        <w:spacing w:after="0"/>
        <w:ind w:left="1418" w:right="-1260" w:hanging="709"/>
        <w:jc w:val="both"/>
        <w:rPr>
          <w:rFonts w:ascii="Sylfaen" w:hAnsi="Sylfaen"/>
          <w:b w:val="0"/>
          <w:sz w:val="20"/>
          <w:lang w:val="ka-GE"/>
        </w:rPr>
      </w:pPr>
      <w:r w:rsidRPr="00EE0E68">
        <w:rPr>
          <w:rFonts w:ascii="Sylfaen" w:hAnsi="Sylfaen"/>
          <w:b w:val="0"/>
          <w:sz w:val="20"/>
          <w:lang w:val="ka-GE"/>
        </w:rPr>
        <w:t>(ზ)</w:t>
      </w:r>
      <w:r w:rsidRPr="00EE0E68">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EE0E68" w:rsidRDefault="00163463" w:rsidP="00163463">
      <w:pPr>
        <w:pStyle w:val="BodyTextIndent3"/>
        <w:spacing w:after="0"/>
        <w:ind w:left="1418" w:right="-1260" w:hanging="709"/>
        <w:jc w:val="both"/>
        <w:rPr>
          <w:rFonts w:ascii="Sylfaen" w:hAnsi="Sylfaen"/>
          <w:b w:val="0"/>
          <w:sz w:val="20"/>
          <w:lang w:val="ka-GE"/>
        </w:rPr>
      </w:pPr>
      <w:r w:rsidRPr="00EE0E68">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EE0E68" w:rsidRDefault="00163463" w:rsidP="00163463">
      <w:pPr>
        <w:pStyle w:val="BodyTextIndent3"/>
        <w:spacing w:after="0"/>
        <w:ind w:left="1418" w:right="-1260" w:hanging="698"/>
        <w:jc w:val="both"/>
        <w:rPr>
          <w:rFonts w:ascii="Sylfaen" w:hAnsi="Sylfaen"/>
          <w:b w:val="0"/>
          <w:sz w:val="20"/>
          <w:lang w:val="ka-GE"/>
        </w:rPr>
      </w:pPr>
      <w:r w:rsidRPr="00EE0E68">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EE0E68" w:rsidRDefault="00163463" w:rsidP="00163463">
      <w:pPr>
        <w:pStyle w:val="BodyTextIndent3"/>
        <w:spacing w:after="0"/>
        <w:ind w:left="1350" w:right="-1260" w:hanging="630"/>
        <w:jc w:val="both"/>
        <w:rPr>
          <w:rFonts w:ascii="Sylfaen" w:hAnsi="Sylfaen"/>
          <w:b w:val="0"/>
          <w:sz w:val="20"/>
          <w:lang w:val="ka-GE" w:eastAsia="en-US"/>
        </w:rPr>
      </w:pPr>
      <w:r w:rsidRPr="00EE0E68">
        <w:rPr>
          <w:rFonts w:ascii="Sylfaen" w:hAnsi="Sylfaen"/>
          <w:b w:val="0"/>
          <w:sz w:val="20"/>
          <w:lang w:val="ka-GE"/>
        </w:rPr>
        <w:t>(კ)</w:t>
      </w:r>
      <w:r w:rsidRPr="00EE0E68">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EE0E68" w:rsidRDefault="00163463" w:rsidP="00163463">
      <w:pPr>
        <w:pStyle w:val="BodyTextIndent3"/>
        <w:spacing w:after="0"/>
        <w:ind w:left="1350" w:right="-1260" w:hanging="630"/>
        <w:jc w:val="both"/>
        <w:rPr>
          <w:rFonts w:ascii="Sylfaen" w:hAnsi="Sylfaen"/>
          <w:b w:val="0"/>
          <w:sz w:val="20"/>
          <w:lang w:val="ka-GE"/>
        </w:rPr>
      </w:pPr>
      <w:r w:rsidRPr="00EE0E68">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EE0E68" w:rsidRDefault="00163463" w:rsidP="00163463">
      <w:pPr>
        <w:pStyle w:val="BodyTextIndent3"/>
        <w:spacing w:after="0"/>
        <w:ind w:left="1350" w:right="-1260" w:hanging="630"/>
        <w:jc w:val="both"/>
        <w:rPr>
          <w:rFonts w:ascii="Sylfaen" w:hAnsi="Sylfaen"/>
          <w:b w:val="0"/>
          <w:sz w:val="20"/>
          <w:lang w:val="ka-GE"/>
        </w:rPr>
      </w:pPr>
      <w:r w:rsidRPr="00EE0E68">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EE0E68" w:rsidRDefault="00163463" w:rsidP="00163463">
      <w:pPr>
        <w:pStyle w:val="BodyTextIndent3"/>
        <w:spacing w:after="0"/>
        <w:ind w:left="1350" w:right="-1260" w:hanging="630"/>
        <w:jc w:val="both"/>
        <w:rPr>
          <w:rFonts w:ascii="Sylfaen" w:hAnsi="Sylfaen"/>
          <w:b w:val="0"/>
          <w:sz w:val="20"/>
          <w:lang w:val="ka-GE"/>
        </w:rPr>
      </w:pPr>
      <w:r w:rsidRPr="00EE0E68">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EE0E68" w:rsidRDefault="00163463" w:rsidP="00163463">
      <w:pPr>
        <w:pStyle w:val="BodyTextIndent3"/>
        <w:spacing w:after="0"/>
        <w:ind w:left="1350" w:right="-1260" w:hanging="630"/>
        <w:jc w:val="both"/>
        <w:rPr>
          <w:rFonts w:ascii="Sylfaen" w:hAnsi="Sylfaen"/>
          <w:b w:val="0"/>
          <w:sz w:val="20"/>
          <w:lang w:val="ka-GE"/>
        </w:rPr>
      </w:pPr>
      <w:r w:rsidRPr="00EE0E68">
        <w:rPr>
          <w:rFonts w:ascii="Sylfaen" w:hAnsi="Sylfaen"/>
          <w:b w:val="0"/>
          <w:sz w:val="20"/>
          <w:lang w:val="ka-GE"/>
        </w:rPr>
        <w:lastRenderedPageBreak/>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EE0E68" w:rsidRDefault="00163463" w:rsidP="00163463">
      <w:pPr>
        <w:pStyle w:val="BodyTextIndent3"/>
        <w:spacing w:after="0"/>
        <w:ind w:left="1350" w:right="-1260" w:hanging="630"/>
        <w:jc w:val="both"/>
        <w:rPr>
          <w:rFonts w:ascii="Sylfaen" w:hAnsi="Sylfaen"/>
          <w:b w:val="0"/>
          <w:sz w:val="20"/>
          <w:lang w:val="ka-GE"/>
        </w:rPr>
      </w:pPr>
      <w:r w:rsidRPr="00EE0E68">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67FAB95C" w:rsidR="00163463" w:rsidRPr="00EE0E68" w:rsidRDefault="006109E1" w:rsidP="00163463">
      <w:pPr>
        <w:pStyle w:val="BodyTextIndent3"/>
        <w:spacing w:after="0"/>
        <w:ind w:left="0" w:right="-1260" w:firstLine="0"/>
        <w:jc w:val="both"/>
        <w:rPr>
          <w:rFonts w:ascii="Sylfaen" w:hAnsi="Sylfaen"/>
          <w:b w:val="0"/>
          <w:sz w:val="20"/>
          <w:lang w:val="ka-GE"/>
        </w:rPr>
      </w:pPr>
      <w:r w:rsidRPr="00EE0E68">
        <w:rPr>
          <w:rFonts w:ascii="Sylfaen" w:hAnsi="Sylfaen"/>
          <w:b w:val="0"/>
          <w:sz w:val="20"/>
          <w:lang w:val="ka-GE"/>
        </w:rPr>
        <w:t>9</w:t>
      </w:r>
      <w:r w:rsidR="00163463" w:rsidRPr="00EE0E68">
        <w:rPr>
          <w:rFonts w:ascii="Sylfaen" w:hAnsi="Sylfaen"/>
          <w:b w:val="0"/>
          <w:sz w:val="20"/>
          <w:lang w:val="ka-GE"/>
        </w:rPr>
        <w:t>.02</w:t>
      </w:r>
      <w:r w:rsidR="00163463" w:rsidRPr="00EE0E68">
        <w:rPr>
          <w:rFonts w:ascii="Sylfaen" w:hAnsi="Sylfaen"/>
          <w:b w:val="0"/>
          <w:sz w:val="20"/>
          <w:lang w:val="ka-GE"/>
        </w:rPr>
        <w:tab/>
        <w:t xml:space="preserve">ამ </w:t>
      </w:r>
      <w:r w:rsidR="00787287" w:rsidRPr="00EE0E68">
        <w:rPr>
          <w:rFonts w:ascii="Sylfaen" w:hAnsi="Sylfaen"/>
          <w:b w:val="0"/>
          <w:sz w:val="20"/>
          <w:lang w:val="ka-GE"/>
        </w:rPr>
        <w:t>საკრედიტო ბარათი</w:t>
      </w:r>
      <w:r w:rsidR="0027202E" w:rsidRPr="00EE0E68">
        <w:rPr>
          <w:rFonts w:ascii="Sylfaen" w:hAnsi="Sylfaen"/>
          <w:b w:val="0"/>
          <w:sz w:val="20"/>
          <w:lang w:val="ka-GE"/>
        </w:rPr>
        <w:t xml:space="preserve">ს ხელშეკრულების </w:t>
      </w:r>
      <w:r w:rsidRPr="00EE0E68">
        <w:rPr>
          <w:rFonts w:ascii="Sylfaen" w:hAnsi="Sylfaen"/>
          <w:b w:val="0"/>
          <w:sz w:val="20"/>
          <w:lang w:val="ka-GE"/>
        </w:rPr>
        <w:t>9</w:t>
      </w:r>
      <w:r w:rsidR="00163463" w:rsidRPr="00EE0E68">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2F044164" w:rsidR="00163463" w:rsidRPr="00EE0E68" w:rsidRDefault="006109E1" w:rsidP="00163463">
      <w:pPr>
        <w:pStyle w:val="BodyTextIndent3"/>
        <w:spacing w:after="0"/>
        <w:ind w:left="0" w:right="-1260" w:firstLine="0"/>
        <w:jc w:val="both"/>
        <w:rPr>
          <w:rFonts w:ascii="Sylfaen" w:hAnsi="Sylfaen"/>
          <w:b w:val="0"/>
          <w:sz w:val="20"/>
          <w:lang w:val="ka-GE"/>
        </w:rPr>
      </w:pPr>
      <w:r w:rsidRPr="00EE0E68">
        <w:rPr>
          <w:rFonts w:ascii="Sylfaen" w:hAnsi="Sylfaen"/>
          <w:b w:val="0"/>
          <w:sz w:val="20"/>
          <w:lang w:val="ka-GE"/>
        </w:rPr>
        <w:t>9</w:t>
      </w:r>
      <w:r w:rsidR="00163463" w:rsidRPr="00EE0E68">
        <w:rPr>
          <w:rFonts w:ascii="Sylfaen" w:hAnsi="Sylfaen"/>
          <w:b w:val="0"/>
          <w:sz w:val="20"/>
          <w:lang w:val="ka-GE"/>
        </w:rPr>
        <w:t>.03</w:t>
      </w:r>
      <w:r w:rsidR="00163463" w:rsidRPr="00EE0E68">
        <w:rPr>
          <w:rFonts w:ascii="Sylfaen" w:hAnsi="Sylfaen"/>
          <w:b w:val="0"/>
          <w:sz w:val="20"/>
          <w:lang w:val="ka-GE"/>
        </w:rPr>
        <w:tab/>
        <w:t xml:space="preserve">ამ </w:t>
      </w:r>
      <w:r w:rsidR="00787287" w:rsidRPr="00EE0E68">
        <w:rPr>
          <w:rFonts w:ascii="Sylfaen" w:hAnsi="Sylfaen"/>
          <w:b w:val="0"/>
          <w:sz w:val="20"/>
          <w:lang w:val="ka-GE"/>
        </w:rPr>
        <w:t>საკრედიტო ბარათი</w:t>
      </w:r>
      <w:r w:rsidR="0027202E" w:rsidRPr="00EE0E68">
        <w:rPr>
          <w:rFonts w:ascii="Sylfaen" w:hAnsi="Sylfaen"/>
          <w:b w:val="0"/>
          <w:sz w:val="20"/>
          <w:lang w:val="ka-GE"/>
        </w:rPr>
        <w:t xml:space="preserve">ს ხელშეკრულების </w:t>
      </w:r>
      <w:r w:rsidRPr="00EE0E68">
        <w:rPr>
          <w:rFonts w:ascii="Sylfaen" w:hAnsi="Sylfaen"/>
          <w:b w:val="0"/>
          <w:sz w:val="20"/>
          <w:lang w:val="ka-GE"/>
        </w:rPr>
        <w:t>9</w:t>
      </w:r>
      <w:r w:rsidR="00163463" w:rsidRPr="00EE0E68">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EE0E68" w:rsidRDefault="006109E1" w:rsidP="00163463">
      <w:pPr>
        <w:pStyle w:val="BodyTextIndent3"/>
        <w:spacing w:after="0"/>
        <w:ind w:left="0" w:right="-1260" w:firstLine="0"/>
        <w:jc w:val="both"/>
        <w:rPr>
          <w:rFonts w:ascii="Sylfaen" w:hAnsi="Sylfaen"/>
          <w:b w:val="0"/>
          <w:sz w:val="20"/>
          <w:lang w:val="ka-GE"/>
        </w:rPr>
      </w:pPr>
      <w:r w:rsidRPr="00EE0E68">
        <w:rPr>
          <w:rFonts w:ascii="Sylfaen" w:hAnsi="Sylfaen"/>
          <w:b w:val="0"/>
          <w:sz w:val="20"/>
          <w:lang w:val="ka-GE"/>
        </w:rPr>
        <w:t>9</w:t>
      </w:r>
      <w:r w:rsidR="00163463" w:rsidRPr="00EE0E68">
        <w:rPr>
          <w:rFonts w:ascii="Sylfaen" w:hAnsi="Sylfaen"/>
          <w:b w:val="0"/>
          <w:sz w:val="20"/>
          <w:lang w:val="ka-GE"/>
        </w:rPr>
        <w:t>.04</w:t>
      </w:r>
      <w:r w:rsidR="00163463" w:rsidRPr="00EE0E68">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EE0E68" w:rsidRDefault="006109E1" w:rsidP="00163463">
      <w:pPr>
        <w:pStyle w:val="BodyTextIndent3"/>
        <w:spacing w:after="0"/>
        <w:ind w:left="0" w:right="-1260" w:firstLine="0"/>
        <w:jc w:val="both"/>
        <w:rPr>
          <w:rFonts w:ascii="Sylfaen" w:hAnsi="Sylfaen"/>
          <w:b w:val="0"/>
          <w:sz w:val="20"/>
          <w:lang w:val="ka-GE"/>
        </w:rPr>
      </w:pPr>
      <w:r w:rsidRPr="00EE0E68">
        <w:rPr>
          <w:rFonts w:ascii="Sylfaen" w:hAnsi="Sylfaen"/>
          <w:b w:val="0"/>
          <w:sz w:val="20"/>
          <w:lang w:val="ka-GE"/>
        </w:rPr>
        <w:t>9</w:t>
      </w:r>
      <w:r w:rsidR="00163463" w:rsidRPr="00EE0E68">
        <w:rPr>
          <w:rFonts w:ascii="Sylfaen" w:hAnsi="Sylfaen"/>
          <w:b w:val="0"/>
          <w:sz w:val="20"/>
          <w:lang w:val="ka-GE"/>
        </w:rPr>
        <w:t>.05</w:t>
      </w:r>
      <w:r w:rsidR="00163463" w:rsidRPr="00EE0E68">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EE0E68" w:rsidRDefault="006109E1" w:rsidP="002C4879">
      <w:pPr>
        <w:ind w:right="-1260"/>
        <w:jc w:val="both"/>
        <w:rPr>
          <w:rFonts w:ascii="Sylfaen" w:hAnsi="Sylfaen"/>
          <w:b/>
          <w:lang w:val="ka-GE"/>
        </w:rPr>
      </w:pPr>
      <w:r w:rsidRPr="00EE0E68">
        <w:rPr>
          <w:rFonts w:ascii="Sylfaen" w:hAnsi="Sylfaen"/>
          <w:lang w:val="ka-GE"/>
        </w:rPr>
        <w:t>9</w:t>
      </w:r>
      <w:r w:rsidR="00163463" w:rsidRPr="00EE0E68">
        <w:rPr>
          <w:rFonts w:ascii="Sylfaen" w:hAnsi="Sylfaen"/>
          <w:lang w:val="ka-GE"/>
        </w:rPr>
        <w:t xml:space="preserve">.06 </w:t>
      </w:r>
      <w:r w:rsidR="00163463" w:rsidRPr="00EE0E68">
        <w:rPr>
          <w:rFonts w:ascii="Sylfaen" w:hAnsi="Sylfaen" w:cs="Sylfaen"/>
          <w:lang w:val="ka-GE"/>
        </w:rPr>
        <w:t>მსესხებლის</w:t>
      </w:r>
      <w:r w:rsidR="00163463" w:rsidRPr="00EE0E68">
        <w:rPr>
          <w:rFonts w:ascii="Sylfaen" w:hAnsi="Sylfaen"/>
          <w:lang w:val="ka-GE"/>
        </w:rPr>
        <w:t xml:space="preserve"> </w:t>
      </w:r>
      <w:r w:rsidR="00163463" w:rsidRPr="00EE0E68">
        <w:rPr>
          <w:rFonts w:ascii="Sylfaen" w:hAnsi="Sylfaen" w:cs="Sylfaen"/>
          <w:lang w:val="ka-GE"/>
        </w:rPr>
        <w:t>მხრიდან</w:t>
      </w:r>
      <w:r w:rsidR="00163463" w:rsidRPr="00EE0E68">
        <w:rPr>
          <w:rFonts w:ascii="Sylfaen" w:hAnsi="Sylfaen"/>
          <w:lang w:val="ka-GE"/>
        </w:rPr>
        <w:t xml:space="preserve"> </w:t>
      </w:r>
      <w:r w:rsidR="00163463" w:rsidRPr="00EE0E68">
        <w:rPr>
          <w:rFonts w:ascii="Sylfaen" w:hAnsi="Sylfaen" w:cs="Sylfaen"/>
          <w:lang w:val="ka-GE"/>
        </w:rPr>
        <w:t>ამ</w:t>
      </w:r>
      <w:r w:rsidR="00163463" w:rsidRPr="00EE0E68">
        <w:rPr>
          <w:rFonts w:ascii="Sylfaen" w:hAnsi="Sylfaen"/>
          <w:lang w:val="ka-GE"/>
        </w:rPr>
        <w:t xml:space="preserve"> </w:t>
      </w:r>
      <w:r w:rsidR="00163463" w:rsidRPr="00EE0E68">
        <w:rPr>
          <w:rFonts w:ascii="Sylfaen" w:hAnsi="Sylfaen" w:cs="Sylfaen"/>
          <w:lang w:val="ka-GE"/>
        </w:rPr>
        <w:t>მუხლით</w:t>
      </w:r>
      <w:r w:rsidR="00163463" w:rsidRPr="00EE0E68">
        <w:rPr>
          <w:rFonts w:ascii="Sylfaen" w:hAnsi="Sylfaen"/>
          <w:lang w:val="ka-GE"/>
        </w:rPr>
        <w:t xml:space="preserve"> </w:t>
      </w:r>
      <w:r w:rsidR="00163463" w:rsidRPr="00EE0E68">
        <w:rPr>
          <w:rFonts w:ascii="Sylfaen" w:hAnsi="Sylfaen" w:cs="Sylfaen"/>
          <w:lang w:val="ka-GE"/>
        </w:rPr>
        <w:t>გათვალისწინებული</w:t>
      </w:r>
      <w:r w:rsidR="00163463" w:rsidRPr="00EE0E68">
        <w:rPr>
          <w:rFonts w:ascii="Sylfaen" w:hAnsi="Sylfaen"/>
          <w:lang w:val="ka-GE"/>
        </w:rPr>
        <w:t xml:space="preserve"> </w:t>
      </w:r>
      <w:r w:rsidR="00163463" w:rsidRPr="00EE0E68">
        <w:rPr>
          <w:rFonts w:ascii="Sylfaen" w:hAnsi="Sylfaen" w:cs="Sylfaen"/>
          <w:lang w:val="ka-GE"/>
        </w:rPr>
        <w:t>ან</w:t>
      </w:r>
      <w:r w:rsidR="00163463" w:rsidRPr="00EE0E68">
        <w:rPr>
          <w:rFonts w:ascii="Sylfaen" w:hAnsi="Sylfaen"/>
          <w:lang w:val="ka-GE"/>
        </w:rPr>
        <w:t>/</w:t>
      </w:r>
      <w:r w:rsidR="00163463" w:rsidRPr="00EE0E68">
        <w:rPr>
          <w:rFonts w:ascii="Sylfaen" w:hAnsi="Sylfaen" w:cs="Sylfaen"/>
          <w:lang w:val="ka-GE"/>
        </w:rPr>
        <w:t>და</w:t>
      </w:r>
      <w:r w:rsidR="00163463" w:rsidRPr="00EE0E68">
        <w:rPr>
          <w:rFonts w:ascii="Sylfaen" w:hAnsi="Sylfaen"/>
          <w:lang w:val="ka-GE"/>
        </w:rPr>
        <w:t xml:space="preserve"> </w:t>
      </w:r>
      <w:r w:rsidR="00163463" w:rsidRPr="00EE0E68">
        <w:rPr>
          <w:rFonts w:ascii="Sylfaen" w:hAnsi="Sylfaen" w:cs="Sylfaen"/>
          <w:lang w:val="ka-GE"/>
        </w:rPr>
        <w:t>სხვა</w:t>
      </w:r>
      <w:r w:rsidR="00163463" w:rsidRPr="00EE0E68">
        <w:rPr>
          <w:rFonts w:ascii="Sylfaen" w:hAnsi="Sylfaen"/>
          <w:lang w:val="ka-GE"/>
        </w:rPr>
        <w:t xml:space="preserve">  </w:t>
      </w:r>
      <w:r w:rsidR="00163463" w:rsidRPr="00EE0E68">
        <w:rPr>
          <w:rFonts w:ascii="Sylfaen" w:hAnsi="Sylfaen" w:cs="Sylfaen"/>
          <w:lang w:val="ka-GE"/>
        </w:rPr>
        <w:t>ნებისმიერი</w:t>
      </w:r>
      <w:r w:rsidR="00163463" w:rsidRPr="00EE0E68">
        <w:rPr>
          <w:rFonts w:ascii="Sylfaen" w:hAnsi="Sylfaen"/>
          <w:lang w:val="ka-GE"/>
        </w:rPr>
        <w:t xml:space="preserve"> </w:t>
      </w:r>
      <w:r w:rsidR="00163463" w:rsidRPr="00EE0E68">
        <w:rPr>
          <w:rFonts w:ascii="Sylfaen" w:hAnsi="Sylfaen" w:cs="Sylfaen"/>
          <w:lang w:val="ka-GE"/>
        </w:rPr>
        <w:t>სახით</w:t>
      </w:r>
      <w:r w:rsidR="00163463" w:rsidRPr="00EE0E68">
        <w:rPr>
          <w:rFonts w:ascii="Sylfaen" w:hAnsi="Sylfaen"/>
          <w:lang w:val="ka-GE"/>
        </w:rPr>
        <w:t xml:space="preserve"> </w:t>
      </w:r>
      <w:r w:rsidR="00163463" w:rsidRPr="00EE0E68">
        <w:rPr>
          <w:rFonts w:ascii="Sylfaen" w:hAnsi="Sylfaen" w:cs="Sylfaen"/>
          <w:lang w:val="ka-GE"/>
        </w:rPr>
        <w:t>ამ</w:t>
      </w:r>
      <w:r w:rsidR="00163463" w:rsidRPr="00EE0E68">
        <w:rPr>
          <w:rFonts w:ascii="Sylfaen" w:hAnsi="Sylfaen"/>
          <w:lang w:val="ka-GE"/>
        </w:rPr>
        <w:t xml:space="preserve">  </w:t>
      </w:r>
      <w:r w:rsidR="00163463" w:rsidRPr="00EE0E68">
        <w:rPr>
          <w:rFonts w:ascii="Sylfaen" w:hAnsi="Sylfaen" w:cs="Sylfaen"/>
          <w:lang w:val="ka-GE"/>
        </w:rPr>
        <w:t>ხელშეკრულებით</w:t>
      </w:r>
      <w:r w:rsidR="00163463" w:rsidRPr="00EE0E68">
        <w:rPr>
          <w:rFonts w:ascii="Sylfaen" w:hAnsi="Sylfaen"/>
          <w:lang w:val="ka-GE"/>
        </w:rPr>
        <w:t xml:space="preserve"> </w:t>
      </w:r>
      <w:r w:rsidR="00163463" w:rsidRPr="00EE0E68">
        <w:rPr>
          <w:rFonts w:ascii="Sylfaen" w:hAnsi="Sylfaen" w:cs="Sylfaen"/>
          <w:lang w:val="ka-GE"/>
        </w:rPr>
        <w:t>ნაკისრი</w:t>
      </w:r>
      <w:r w:rsidR="00163463" w:rsidRPr="00EE0E68">
        <w:rPr>
          <w:rFonts w:ascii="Sylfaen" w:hAnsi="Sylfaen"/>
          <w:lang w:val="ka-GE"/>
        </w:rPr>
        <w:t xml:space="preserve"> </w:t>
      </w:r>
      <w:r w:rsidR="00163463" w:rsidRPr="00EE0E68">
        <w:rPr>
          <w:rFonts w:ascii="Sylfaen" w:hAnsi="Sylfaen" w:cs="Sylfaen"/>
          <w:lang w:val="ka-GE"/>
        </w:rPr>
        <w:t>ვალდებულებ</w:t>
      </w:r>
      <w:r w:rsidR="00163463" w:rsidRPr="00EE0E68">
        <w:rPr>
          <w:rFonts w:ascii="Sylfaen" w:hAnsi="Sylfaen"/>
          <w:lang w:val="ka-GE"/>
        </w:rPr>
        <w:t>(</w:t>
      </w:r>
      <w:r w:rsidR="00163463" w:rsidRPr="00EE0E68">
        <w:rPr>
          <w:rFonts w:ascii="Sylfaen" w:hAnsi="Sylfaen" w:cs="Sylfaen"/>
          <w:lang w:val="ka-GE"/>
        </w:rPr>
        <w:t>ებ</w:t>
      </w:r>
      <w:r w:rsidR="00163463" w:rsidRPr="00EE0E68">
        <w:rPr>
          <w:rFonts w:ascii="Sylfaen" w:hAnsi="Sylfaen"/>
          <w:lang w:val="ka-GE"/>
        </w:rPr>
        <w:t>)</w:t>
      </w:r>
      <w:r w:rsidR="00163463" w:rsidRPr="00EE0E68">
        <w:rPr>
          <w:rFonts w:ascii="Sylfaen" w:hAnsi="Sylfaen" w:cs="Sylfaen"/>
          <w:lang w:val="ka-GE"/>
        </w:rPr>
        <w:t>ის</w:t>
      </w:r>
      <w:r w:rsidR="00163463" w:rsidRPr="00EE0E68">
        <w:rPr>
          <w:rFonts w:ascii="Sylfaen" w:hAnsi="Sylfaen"/>
          <w:lang w:val="ka-GE"/>
        </w:rPr>
        <w:t xml:space="preserve"> </w:t>
      </w:r>
      <w:r w:rsidR="00163463" w:rsidRPr="00EE0E68">
        <w:rPr>
          <w:rFonts w:ascii="Sylfaen" w:hAnsi="Sylfaen" w:cs="Sylfaen"/>
          <w:lang w:val="ka-GE"/>
        </w:rPr>
        <w:t>სრულად</w:t>
      </w:r>
      <w:r w:rsidR="00163463" w:rsidRPr="00EE0E68">
        <w:rPr>
          <w:rFonts w:ascii="Sylfaen" w:hAnsi="Sylfaen"/>
          <w:lang w:val="ka-GE"/>
        </w:rPr>
        <w:t xml:space="preserve"> </w:t>
      </w:r>
      <w:r w:rsidR="00163463" w:rsidRPr="00EE0E68">
        <w:rPr>
          <w:rFonts w:ascii="Sylfaen" w:hAnsi="Sylfaen" w:cs="Sylfaen"/>
          <w:lang w:val="ka-GE"/>
        </w:rPr>
        <w:t>და</w:t>
      </w:r>
      <w:r w:rsidR="00163463" w:rsidRPr="00EE0E68">
        <w:rPr>
          <w:rFonts w:ascii="Sylfaen" w:hAnsi="Sylfaen"/>
          <w:lang w:val="ka-GE"/>
        </w:rPr>
        <w:t xml:space="preserve"> </w:t>
      </w:r>
      <w:r w:rsidR="00163463" w:rsidRPr="00EE0E68">
        <w:rPr>
          <w:rFonts w:ascii="Sylfaen" w:hAnsi="Sylfaen" w:cs="Sylfaen"/>
          <w:lang w:val="ka-GE"/>
        </w:rPr>
        <w:t>ჯეროვნად</w:t>
      </w:r>
      <w:r w:rsidR="00163463" w:rsidRPr="00EE0E68">
        <w:rPr>
          <w:rFonts w:ascii="Sylfaen" w:hAnsi="Sylfaen"/>
          <w:lang w:val="ka-GE"/>
        </w:rPr>
        <w:t xml:space="preserve"> </w:t>
      </w:r>
      <w:r w:rsidR="00163463" w:rsidRPr="00EE0E68">
        <w:rPr>
          <w:rFonts w:ascii="Sylfaen" w:hAnsi="Sylfaen" w:cs="Sylfaen"/>
          <w:lang w:val="ka-GE"/>
        </w:rPr>
        <w:t>შეუსრულებლობის</w:t>
      </w:r>
      <w:r w:rsidR="00163463" w:rsidRPr="00EE0E68">
        <w:rPr>
          <w:rFonts w:ascii="Sylfaen" w:hAnsi="Sylfaen"/>
          <w:lang w:val="ka-GE"/>
        </w:rPr>
        <w:t xml:space="preserve"> </w:t>
      </w:r>
      <w:r w:rsidR="00163463" w:rsidRPr="00EE0E68">
        <w:rPr>
          <w:rFonts w:ascii="Sylfaen" w:hAnsi="Sylfaen" w:cs="Sylfaen"/>
          <w:lang w:val="ka-GE"/>
        </w:rPr>
        <w:t>შემთხვევაში</w:t>
      </w:r>
      <w:r w:rsidR="00163463" w:rsidRPr="00EE0E68">
        <w:rPr>
          <w:rFonts w:ascii="Sylfaen" w:hAnsi="Sylfaen"/>
          <w:lang w:val="ka-GE"/>
        </w:rPr>
        <w:t xml:space="preserve"> </w:t>
      </w:r>
      <w:r w:rsidR="00163463" w:rsidRPr="00EE0E68">
        <w:rPr>
          <w:rFonts w:ascii="Sylfaen" w:hAnsi="Sylfaen" w:cs="Sylfaen"/>
          <w:lang w:val="ka-GE"/>
        </w:rPr>
        <w:t>ბანკი</w:t>
      </w:r>
      <w:r w:rsidR="00163463" w:rsidRPr="00EE0E68">
        <w:rPr>
          <w:rFonts w:ascii="Sylfaen" w:hAnsi="Sylfaen"/>
          <w:lang w:val="ka-GE"/>
        </w:rPr>
        <w:t xml:space="preserve"> </w:t>
      </w:r>
      <w:r w:rsidR="00163463" w:rsidRPr="00EE0E68">
        <w:rPr>
          <w:rFonts w:ascii="Sylfaen" w:hAnsi="Sylfaen" w:cs="Sylfaen"/>
          <w:lang w:val="ka-GE"/>
        </w:rPr>
        <w:t>თავისუფლდება</w:t>
      </w:r>
      <w:r w:rsidR="00163463" w:rsidRPr="00EE0E68">
        <w:rPr>
          <w:rFonts w:ascii="Sylfaen" w:hAnsi="Sylfaen"/>
          <w:lang w:val="ka-GE"/>
        </w:rPr>
        <w:t xml:space="preserve"> </w:t>
      </w:r>
      <w:r w:rsidR="00163463" w:rsidRPr="00EE0E68">
        <w:rPr>
          <w:rFonts w:ascii="Sylfaen" w:hAnsi="Sylfaen" w:cs="Sylfaen"/>
          <w:lang w:val="ka-GE"/>
        </w:rPr>
        <w:t>მსესხებლის</w:t>
      </w:r>
      <w:r w:rsidR="00163463" w:rsidRPr="00EE0E68">
        <w:rPr>
          <w:rFonts w:ascii="Sylfaen" w:hAnsi="Sylfaen"/>
          <w:lang w:val="ka-GE"/>
        </w:rPr>
        <w:t xml:space="preserve"> </w:t>
      </w:r>
      <w:r w:rsidR="00163463" w:rsidRPr="00EE0E68">
        <w:rPr>
          <w:rFonts w:ascii="Sylfaen" w:hAnsi="Sylfaen" w:cs="Sylfaen"/>
          <w:lang w:val="ka-GE"/>
        </w:rPr>
        <w:t>წინაშე</w:t>
      </w:r>
      <w:r w:rsidR="00163463" w:rsidRPr="00EE0E68">
        <w:rPr>
          <w:rFonts w:ascii="Sylfaen" w:hAnsi="Sylfaen"/>
          <w:lang w:val="ka-GE"/>
        </w:rPr>
        <w:t xml:space="preserve"> </w:t>
      </w:r>
      <w:r w:rsidR="00163463" w:rsidRPr="00EE0E68">
        <w:rPr>
          <w:rFonts w:ascii="Sylfaen" w:hAnsi="Sylfaen" w:cs="Sylfaen"/>
          <w:lang w:val="ka-GE"/>
        </w:rPr>
        <w:t>ნაკისრი</w:t>
      </w:r>
      <w:r w:rsidR="00163463" w:rsidRPr="00EE0E68">
        <w:rPr>
          <w:rFonts w:ascii="Sylfaen" w:hAnsi="Sylfaen"/>
          <w:lang w:val="ka-GE"/>
        </w:rPr>
        <w:t xml:space="preserve"> </w:t>
      </w:r>
      <w:r w:rsidR="00163463" w:rsidRPr="00EE0E68">
        <w:rPr>
          <w:rFonts w:ascii="Sylfaen" w:hAnsi="Sylfaen" w:cs="Sylfaen"/>
          <w:lang w:val="ka-GE"/>
        </w:rPr>
        <w:t>ვალდებულებების</w:t>
      </w:r>
      <w:r w:rsidR="00163463" w:rsidRPr="00EE0E68">
        <w:rPr>
          <w:rFonts w:ascii="Sylfaen" w:hAnsi="Sylfaen"/>
          <w:lang w:val="ka-GE"/>
        </w:rPr>
        <w:t xml:space="preserve"> </w:t>
      </w:r>
      <w:r w:rsidR="00163463" w:rsidRPr="00EE0E68">
        <w:rPr>
          <w:rFonts w:ascii="Sylfaen" w:hAnsi="Sylfaen" w:cs="Sylfaen"/>
          <w:lang w:val="ka-GE"/>
        </w:rPr>
        <w:t>შესრულებისაგან</w:t>
      </w:r>
      <w:r w:rsidR="00163463" w:rsidRPr="00EE0E68">
        <w:rPr>
          <w:rFonts w:ascii="Sylfaen" w:hAnsi="Sylfaen"/>
          <w:lang w:val="ka-GE"/>
        </w:rPr>
        <w:t xml:space="preserve"> </w:t>
      </w:r>
      <w:r w:rsidR="00163463" w:rsidRPr="00EE0E68">
        <w:rPr>
          <w:rFonts w:ascii="Sylfaen" w:hAnsi="Sylfaen" w:cs="Sylfaen"/>
          <w:lang w:val="ka-GE"/>
        </w:rPr>
        <w:t>და</w:t>
      </w:r>
      <w:r w:rsidR="00163463" w:rsidRPr="00EE0E68">
        <w:rPr>
          <w:rFonts w:ascii="Sylfaen" w:hAnsi="Sylfaen"/>
          <w:lang w:val="ka-GE"/>
        </w:rPr>
        <w:t xml:space="preserve"> </w:t>
      </w:r>
      <w:r w:rsidR="00163463" w:rsidRPr="00EE0E68">
        <w:rPr>
          <w:rFonts w:ascii="Sylfaen" w:hAnsi="Sylfaen" w:cs="Sylfaen"/>
          <w:lang w:val="ka-GE"/>
        </w:rPr>
        <w:t>უფლებამოსილია</w:t>
      </w:r>
      <w:r w:rsidR="00163463" w:rsidRPr="00EE0E68">
        <w:rPr>
          <w:rFonts w:ascii="Sylfaen" w:hAnsi="Sylfaen"/>
          <w:lang w:val="ka-GE"/>
        </w:rPr>
        <w:t xml:space="preserve"> </w:t>
      </w:r>
      <w:r w:rsidR="00163463" w:rsidRPr="00EE0E68">
        <w:rPr>
          <w:rFonts w:ascii="Sylfaen" w:hAnsi="Sylfaen" w:cs="Sylfaen"/>
          <w:lang w:val="ka-GE"/>
        </w:rPr>
        <w:t>მსესხებლის</w:t>
      </w:r>
      <w:r w:rsidR="00163463" w:rsidRPr="00EE0E68">
        <w:rPr>
          <w:rFonts w:ascii="Sylfaen" w:hAnsi="Sylfaen"/>
          <w:lang w:val="ka-GE"/>
        </w:rPr>
        <w:t xml:space="preserve"> </w:t>
      </w:r>
      <w:r w:rsidR="00163463" w:rsidRPr="00EE0E68">
        <w:rPr>
          <w:rFonts w:ascii="Sylfaen" w:hAnsi="Sylfaen" w:cs="Sylfaen"/>
          <w:lang w:val="ka-GE"/>
        </w:rPr>
        <w:t>დამატებითი</w:t>
      </w:r>
      <w:r w:rsidR="00163463" w:rsidRPr="00EE0E68">
        <w:rPr>
          <w:rFonts w:ascii="Sylfaen" w:hAnsi="Sylfaen"/>
          <w:lang w:val="ka-GE"/>
        </w:rPr>
        <w:t xml:space="preserve"> </w:t>
      </w:r>
      <w:r w:rsidR="00163463" w:rsidRPr="00EE0E68">
        <w:rPr>
          <w:rFonts w:ascii="Sylfaen" w:hAnsi="Sylfaen" w:cs="Sylfaen"/>
          <w:lang w:val="ka-GE"/>
        </w:rPr>
        <w:t>თანხმობის</w:t>
      </w:r>
      <w:r w:rsidR="00163463" w:rsidRPr="00EE0E68">
        <w:rPr>
          <w:rFonts w:ascii="Sylfaen" w:hAnsi="Sylfaen"/>
          <w:lang w:val="ka-GE"/>
        </w:rPr>
        <w:t xml:space="preserve"> </w:t>
      </w:r>
      <w:r w:rsidR="00163463" w:rsidRPr="00EE0E68">
        <w:rPr>
          <w:rFonts w:ascii="Sylfaen" w:hAnsi="Sylfaen" w:cs="Sylfaen"/>
          <w:lang w:val="ka-GE"/>
        </w:rPr>
        <w:t>გარეშე</w:t>
      </w:r>
      <w:r w:rsidR="00163463" w:rsidRPr="00EE0E68">
        <w:rPr>
          <w:rFonts w:ascii="Sylfaen" w:hAnsi="Sylfaen"/>
          <w:lang w:val="ka-GE"/>
        </w:rPr>
        <w:t xml:space="preserve"> </w:t>
      </w:r>
      <w:r w:rsidR="00163463" w:rsidRPr="00EE0E68">
        <w:rPr>
          <w:rFonts w:ascii="Sylfaen" w:hAnsi="Sylfaen" w:cs="Sylfaen"/>
          <w:lang w:val="ka-GE"/>
        </w:rPr>
        <w:t>დაუწესოს</w:t>
      </w:r>
      <w:r w:rsidR="00163463" w:rsidRPr="00EE0E68">
        <w:rPr>
          <w:rFonts w:ascii="Sylfaen" w:hAnsi="Sylfaen"/>
          <w:lang w:val="ka-GE"/>
        </w:rPr>
        <w:t xml:space="preserve"> </w:t>
      </w:r>
      <w:r w:rsidR="00163463" w:rsidRPr="00EE0E68">
        <w:rPr>
          <w:rFonts w:ascii="Sylfaen" w:hAnsi="Sylfaen" w:cs="Sylfaen"/>
          <w:lang w:val="ka-GE"/>
        </w:rPr>
        <w:t>მსესხებელს</w:t>
      </w:r>
      <w:r w:rsidR="00163463" w:rsidRPr="00EE0E68">
        <w:rPr>
          <w:rFonts w:ascii="Sylfaen" w:hAnsi="Sylfaen"/>
          <w:lang w:val="ka-GE"/>
        </w:rPr>
        <w:t xml:space="preserve"> </w:t>
      </w:r>
      <w:r w:rsidR="00163463" w:rsidRPr="00EE0E68">
        <w:rPr>
          <w:rFonts w:ascii="Sylfaen" w:hAnsi="Sylfaen" w:cs="Sylfaen"/>
          <w:lang w:val="ka-GE"/>
        </w:rPr>
        <w:t>გამკაცრებული</w:t>
      </w:r>
      <w:r w:rsidR="00163463" w:rsidRPr="00EE0E68">
        <w:rPr>
          <w:rFonts w:ascii="Sylfaen" w:hAnsi="Sylfaen"/>
          <w:lang w:val="ka-GE"/>
        </w:rPr>
        <w:t xml:space="preserve"> </w:t>
      </w:r>
      <w:r w:rsidR="00163463" w:rsidRPr="00EE0E68">
        <w:rPr>
          <w:rFonts w:ascii="Sylfaen" w:hAnsi="Sylfaen" w:cs="Sylfaen"/>
          <w:lang w:val="ka-GE"/>
        </w:rPr>
        <w:t>მონიტორინგის</w:t>
      </w:r>
      <w:r w:rsidR="00163463" w:rsidRPr="00EE0E68">
        <w:rPr>
          <w:rFonts w:ascii="Sylfaen" w:hAnsi="Sylfaen"/>
          <w:lang w:val="ka-GE"/>
        </w:rPr>
        <w:t xml:space="preserve"> </w:t>
      </w:r>
      <w:r w:rsidR="00163463" w:rsidRPr="00EE0E68">
        <w:rPr>
          <w:rFonts w:ascii="Sylfaen" w:hAnsi="Sylfaen" w:cs="Sylfaen"/>
          <w:lang w:val="ka-GE"/>
        </w:rPr>
        <w:t>რეჟიმი</w:t>
      </w:r>
      <w:r w:rsidR="00163463" w:rsidRPr="00EE0E68">
        <w:rPr>
          <w:rFonts w:ascii="Sylfaen" w:hAnsi="Sylfaen"/>
          <w:lang w:val="ka-GE"/>
        </w:rPr>
        <w:t xml:space="preserve">, </w:t>
      </w:r>
      <w:r w:rsidR="00163463" w:rsidRPr="00EE0E68">
        <w:rPr>
          <w:rFonts w:ascii="Sylfaen" w:hAnsi="Sylfaen" w:cs="Sylfaen"/>
          <w:lang w:val="ka-GE"/>
        </w:rPr>
        <w:t>რაც</w:t>
      </w:r>
      <w:r w:rsidR="00163463" w:rsidRPr="00EE0E68">
        <w:rPr>
          <w:rFonts w:ascii="Sylfaen" w:hAnsi="Sylfaen"/>
          <w:lang w:val="ka-GE"/>
        </w:rPr>
        <w:t xml:space="preserve"> </w:t>
      </w:r>
      <w:r w:rsidR="00163463" w:rsidRPr="00EE0E68">
        <w:rPr>
          <w:rFonts w:ascii="Sylfaen" w:hAnsi="Sylfaen" w:cs="Sylfaen"/>
          <w:lang w:val="ka-GE"/>
        </w:rPr>
        <w:t>თვის</w:t>
      </w:r>
      <w:r w:rsidR="00163463" w:rsidRPr="00EE0E68">
        <w:rPr>
          <w:rFonts w:ascii="Sylfaen" w:hAnsi="Sylfaen"/>
          <w:lang w:val="ka-GE"/>
        </w:rPr>
        <w:t xml:space="preserve"> </w:t>
      </w:r>
      <w:r w:rsidR="00163463" w:rsidRPr="00EE0E68">
        <w:rPr>
          <w:rFonts w:ascii="Sylfaen" w:hAnsi="Sylfaen" w:cs="Sylfaen"/>
          <w:lang w:val="ka-GE"/>
        </w:rPr>
        <w:t>მხრივ</w:t>
      </w:r>
      <w:r w:rsidR="00163463" w:rsidRPr="00EE0E68">
        <w:rPr>
          <w:rFonts w:ascii="Sylfaen" w:hAnsi="Sylfaen"/>
          <w:lang w:val="ka-GE"/>
        </w:rPr>
        <w:t xml:space="preserve"> </w:t>
      </w:r>
      <w:r w:rsidR="00163463" w:rsidRPr="00EE0E68">
        <w:rPr>
          <w:rFonts w:ascii="Sylfaen" w:hAnsi="Sylfaen" w:cs="Sylfaen"/>
          <w:lang w:val="ka-GE"/>
        </w:rPr>
        <w:t>გულისხმობს</w:t>
      </w:r>
      <w:r w:rsidR="00163463" w:rsidRPr="00EE0E68">
        <w:rPr>
          <w:rFonts w:ascii="Sylfaen" w:hAnsi="Sylfaen"/>
          <w:lang w:val="ka-GE"/>
        </w:rPr>
        <w:t xml:space="preserve"> </w:t>
      </w:r>
      <w:r w:rsidR="00163463" w:rsidRPr="00EE0E68">
        <w:rPr>
          <w:rFonts w:ascii="Sylfaen" w:hAnsi="Sylfaen" w:cs="Sylfaen"/>
          <w:lang w:val="ka-GE"/>
        </w:rPr>
        <w:t>ბანკისათვის</w:t>
      </w:r>
      <w:r w:rsidR="00163463" w:rsidRPr="00EE0E68">
        <w:rPr>
          <w:rFonts w:ascii="Sylfaen" w:hAnsi="Sylfaen"/>
          <w:lang w:val="ka-GE"/>
        </w:rPr>
        <w:t xml:space="preserve"> </w:t>
      </w:r>
      <w:r w:rsidR="00163463" w:rsidRPr="00EE0E68">
        <w:rPr>
          <w:rFonts w:ascii="Sylfaen" w:hAnsi="Sylfaen" w:cs="Sylfaen"/>
          <w:lang w:val="ka-GE"/>
        </w:rPr>
        <w:t>სრული</w:t>
      </w:r>
      <w:r w:rsidR="00163463" w:rsidRPr="00EE0E68">
        <w:rPr>
          <w:rFonts w:ascii="Sylfaen" w:hAnsi="Sylfaen"/>
          <w:lang w:val="ka-GE"/>
        </w:rPr>
        <w:t xml:space="preserve"> </w:t>
      </w:r>
      <w:r w:rsidR="00163463" w:rsidRPr="00EE0E68">
        <w:rPr>
          <w:rFonts w:ascii="Sylfaen" w:hAnsi="Sylfaen" w:cs="Sylfaen"/>
          <w:lang w:val="ka-GE"/>
        </w:rPr>
        <w:t>უფლებამოსილების</w:t>
      </w:r>
      <w:r w:rsidR="00163463" w:rsidRPr="00EE0E68">
        <w:rPr>
          <w:rFonts w:ascii="Sylfaen" w:hAnsi="Sylfaen"/>
          <w:lang w:val="ka-GE"/>
        </w:rPr>
        <w:t xml:space="preserve"> </w:t>
      </w:r>
      <w:r w:rsidR="00163463" w:rsidRPr="00EE0E68">
        <w:rPr>
          <w:rFonts w:ascii="Sylfaen" w:hAnsi="Sylfaen" w:cs="Sylfaen"/>
          <w:lang w:val="ka-GE"/>
        </w:rPr>
        <w:t>მინიჭებას</w:t>
      </w:r>
      <w:r w:rsidR="00163463" w:rsidRPr="00EE0E68">
        <w:rPr>
          <w:rFonts w:ascii="Sylfaen" w:hAnsi="Sylfaen"/>
          <w:lang w:val="ka-GE"/>
        </w:rPr>
        <w:t xml:space="preserve"> </w:t>
      </w:r>
      <w:r w:rsidR="00163463" w:rsidRPr="00EE0E68">
        <w:rPr>
          <w:rFonts w:ascii="Sylfaen" w:hAnsi="Sylfaen" w:cs="Sylfaen"/>
          <w:lang w:val="ka-GE"/>
        </w:rPr>
        <w:t>და</w:t>
      </w:r>
      <w:r w:rsidR="00163463" w:rsidRPr="00EE0E68">
        <w:rPr>
          <w:rFonts w:ascii="Sylfaen" w:hAnsi="Sylfaen"/>
          <w:lang w:val="ka-GE"/>
        </w:rPr>
        <w:t xml:space="preserve"> </w:t>
      </w:r>
      <w:r w:rsidR="00163463" w:rsidRPr="00EE0E68">
        <w:rPr>
          <w:rFonts w:ascii="Sylfaen" w:hAnsi="Sylfaen" w:cs="Sylfaen"/>
          <w:lang w:val="ka-GE"/>
        </w:rPr>
        <w:t>ამ</w:t>
      </w:r>
      <w:r w:rsidR="00163463" w:rsidRPr="00EE0E68">
        <w:rPr>
          <w:rFonts w:ascii="Sylfaen" w:hAnsi="Sylfaen"/>
          <w:lang w:val="ka-GE"/>
        </w:rPr>
        <w:t xml:space="preserve"> </w:t>
      </w:r>
      <w:r w:rsidR="00163463" w:rsidRPr="00EE0E68">
        <w:rPr>
          <w:rFonts w:ascii="Sylfaen" w:hAnsi="Sylfaen" w:cs="Sylfaen"/>
          <w:lang w:val="ka-GE"/>
        </w:rPr>
        <w:t>გზით</w:t>
      </w:r>
      <w:r w:rsidR="00163463" w:rsidRPr="00EE0E68">
        <w:rPr>
          <w:rFonts w:ascii="Sylfaen" w:hAnsi="Sylfaen"/>
          <w:lang w:val="ka-GE"/>
        </w:rPr>
        <w:t xml:space="preserve"> </w:t>
      </w:r>
      <w:r w:rsidR="00163463" w:rsidRPr="00EE0E68">
        <w:rPr>
          <w:rFonts w:ascii="Sylfaen" w:hAnsi="Sylfaen" w:cs="Sylfaen"/>
          <w:lang w:val="ka-GE"/>
        </w:rPr>
        <w:t>ბანკი</w:t>
      </w:r>
      <w:r w:rsidR="00163463" w:rsidRPr="00EE0E68">
        <w:rPr>
          <w:rFonts w:ascii="Sylfaen" w:hAnsi="Sylfaen"/>
          <w:lang w:val="ka-GE"/>
        </w:rPr>
        <w:t xml:space="preserve"> </w:t>
      </w:r>
      <w:r w:rsidR="00163463" w:rsidRPr="00EE0E68">
        <w:rPr>
          <w:rFonts w:ascii="Sylfaen" w:hAnsi="Sylfaen" w:cs="Sylfaen"/>
          <w:lang w:val="ka-GE"/>
        </w:rPr>
        <w:t>უფლებამოსილია</w:t>
      </w:r>
      <w:r w:rsidR="00163463" w:rsidRPr="00EE0E68">
        <w:rPr>
          <w:rFonts w:ascii="Sylfaen" w:hAnsi="Sylfaen"/>
          <w:lang w:val="ka-GE"/>
        </w:rPr>
        <w:t xml:space="preserve"> </w:t>
      </w:r>
      <w:r w:rsidR="00163463" w:rsidRPr="00EE0E68">
        <w:rPr>
          <w:rFonts w:ascii="Sylfaen" w:hAnsi="Sylfaen" w:cs="Sylfaen"/>
          <w:lang w:val="ka-GE"/>
        </w:rPr>
        <w:t>საკუთარი</w:t>
      </w:r>
      <w:r w:rsidR="00163463" w:rsidRPr="00EE0E68">
        <w:rPr>
          <w:rFonts w:ascii="Sylfaen" w:hAnsi="Sylfaen"/>
          <w:lang w:val="ka-GE"/>
        </w:rPr>
        <w:t xml:space="preserve"> </w:t>
      </w:r>
      <w:r w:rsidR="00163463" w:rsidRPr="00EE0E68">
        <w:rPr>
          <w:rFonts w:ascii="Sylfaen" w:hAnsi="Sylfaen" w:cs="Sylfaen"/>
          <w:lang w:val="ka-GE"/>
        </w:rPr>
        <w:t>შეხედულებისამებრ</w:t>
      </w:r>
      <w:r w:rsidR="00163463" w:rsidRPr="00EE0E68">
        <w:rPr>
          <w:rFonts w:ascii="Sylfaen" w:hAnsi="Sylfaen"/>
          <w:lang w:val="ka-GE"/>
        </w:rPr>
        <w:t xml:space="preserve">  </w:t>
      </w:r>
      <w:r w:rsidR="00163463" w:rsidRPr="00EE0E68">
        <w:rPr>
          <w:rFonts w:ascii="Sylfaen" w:hAnsi="Sylfaen" w:cs="Sylfaen"/>
          <w:lang w:val="ka-GE"/>
        </w:rPr>
        <w:t>მიავლინოს</w:t>
      </w:r>
      <w:r w:rsidR="00163463" w:rsidRPr="00EE0E68">
        <w:rPr>
          <w:rFonts w:ascii="Sylfaen" w:hAnsi="Sylfaen"/>
          <w:lang w:val="ka-GE"/>
        </w:rPr>
        <w:t xml:space="preserve"> </w:t>
      </w:r>
      <w:r w:rsidR="00163463" w:rsidRPr="00EE0E68">
        <w:rPr>
          <w:rFonts w:ascii="Sylfaen" w:hAnsi="Sylfaen" w:cs="Sylfaen"/>
          <w:lang w:val="ka-GE"/>
        </w:rPr>
        <w:t>თავისი</w:t>
      </w:r>
      <w:r w:rsidR="00163463" w:rsidRPr="00EE0E68">
        <w:rPr>
          <w:rFonts w:ascii="Sylfaen" w:hAnsi="Sylfaen"/>
          <w:lang w:val="ka-GE"/>
        </w:rPr>
        <w:t xml:space="preserve"> </w:t>
      </w:r>
      <w:r w:rsidR="00163463" w:rsidRPr="00EE0E68">
        <w:rPr>
          <w:rFonts w:ascii="Sylfaen" w:hAnsi="Sylfaen" w:cs="Sylfaen"/>
          <w:lang w:val="ka-GE"/>
        </w:rPr>
        <w:t>წარმომადგენელი</w:t>
      </w:r>
      <w:r w:rsidR="00163463" w:rsidRPr="00EE0E68">
        <w:rPr>
          <w:rFonts w:ascii="Sylfaen" w:hAnsi="Sylfaen"/>
          <w:lang w:val="ka-GE"/>
        </w:rPr>
        <w:t xml:space="preserve"> </w:t>
      </w:r>
      <w:r w:rsidR="00163463" w:rsidRPr="00EE0E68">
        <w:rPr>
          <w:rFonts w:ascii="Sylfaen" w:hAnsi="Sylfaen" w:cs="Sylfaen"/>
          <w:lang w:val="ka-GE"/>
        </w:rPr>
        <w:t>მსესხებელთან</w:t>
      </w:r>
      <w:r w:rsidR="00163463" w:rsidRPr="00EE0E68">
        <w:rPr>
          <w:rFonts w:ascii="Sylfaen" w:hAnsi="Sylfaen"/>
          <w:lang w:val="ka-GE"/>
        </w:rPr>
        <w:t xml:space="preserve">, </w:t>
      </w:r>
      <w:r w:rsidR="00163463" w:rsidRPr="00EE0E68">
        <w:rPr>
          <w:rFonts w:ascii="Sylfaen" w:hAnsi="Sylfaen" w:cs="Sylfaen"/>
          <w:lang w:val="ka-GE"/>
        </w:rPr>
        <w:t>მისი</w:t>
      </w:r>
      <w:r w:rsidR="00163463" w:rsidRPr="00EE0E68">
        <w:rPr>
          <w:rFonts w:ascii="Sylfaen" w:hAnsi="Sylfaen"/>
          <w:lang w:val="ka-GE"/>
        </w:rPr>
        <w:t xml:space="preserve"> </w:t>
      </w:r>
      <w:r w:rsidR="00163463" w:rsidRPr="00EE0E68">
        <w:rPr>
          <w:rFonts w:ascii="Sylfaen" w:hAnsi="Sylfaen" w:cs="Sylfaen"/>
          <w:lang w:val="ka-GE"/>
        </w:rPr>
        <w:t>აქტივების</w:t>
      </w:r>
      <w:r w:rsidR="00163463" w:rsidRPr="00EE0E68">
        <w:rPr>
          <w:rFonts w:ascii="Sylfaen" w:hAnsi="Sylfaen"/>
          <w:lang w:val="ka-GE"/>
        </w:rPr>
        <w:t xml:space="preserve"> </w:t>
      </w:r>
      <w:r w:rsidR="00163463" w:rsidRPr="00EE0E68">
        <w:rPr>
          <w:rFonts w:ascii="Sylfaen" w:hAnsi="Sylfaen" w:cs="Sylfaen"/>
          <w:lang w:val="ka-GE"/>
        </w:rPr>
        <w:t>შესამოწმებლად</w:t>
      </w:r>
      <w:r w:rsidR="00163463" w:rsidRPr="00EE0E68">
        <w:rPr>
          <w:rFonts w:ascii="Sylfaen" w:hAnsi="Sylfaen"/>
          <w:lang w:val="ka-GE"/>
        </w:rPr>
        <w:t xml:space="preserve">, </w:t>
      </w:r>
      <w:r w:rsidR="00163463" w:rsidRPr="00EE0E68">
        <w:rPr>
          <w:rFonts w:ascii="Sylfaen" w:hAnsi="Sylfaen" w:cs="Sylfaen"/>
          <w:lang w:val="ka-GE"/>
        </w:rPr>
        <w:t>ფინანსური</w:t>
      </w:r>
      <w:r w:rsidR="00163463" w:rsidRPr="00EE0E68">
        <w:rPr>
          <w:rFonts w:ascii="Sylfaen" w:hAnsi="Sylfaen"/>
          <w:lang w:val="ka-GE"/>
        </w:rPr>
        <w:t xml:space="preserve"> </w:t>
      </w:r>
      <w:r w:rsidR="00163463" w:rsidRPr="00EE0E68">
        <w:rPr>
          <w:rFonts w:ascii="Sylfaen" w:hAnsi="Sylfaen" w:cs="Sylfaen"/>
          <w:lang w:val="ka-GE"/>
        </w:rPr>
        <w:t>მდგომარეობის</w:t>
      </w:r>
      <w:r w:rsidR="00163463" w:rsidRPr="00EE0E68">
        <w:rPr>
          <w:rFonts w:ascii="Sylfaen" w:hAnsi="Sylfaen"/>
          <w:lang w:val="ka-GE"/>
        </w:rPr>
        <w:t xml:space="preserve"> </w:t>
      </w:r>
      <w:r w:rsidR="00163463" w:rsidRPr="00EE0E68">
        <w:rPr>
          <w:rFonts w:ascii="Sylfaen" w:hAnsi="Sylfaen" w:cs="Sylfaen"/>
          <w:lang w:val="ka-GE"/>
        </w:rPr>
        <w:t>შესასწავლად</w:t>
      </w:r>
      <w:r w:rsidR="00163463" w:rsidRPr="00EE0E68">
        <w:rPr>
          <w:rFonts w:ascii="Sylfaen" w:hAnsi="Sylfaen"/>
          <w:lang w:val="ka-GE"/>
        </w:rPr>
        <w:t xml:space="preserve"> </w:t>
      </w:r>
      <w:r w:rsidR="00163463" w:rsidRPr="00EE0E68">
        <w:rPr>
          <w:rFonts w:ascii="Sylfaen" w:hAnsi="Sylfaen" w:cs="Sylfaen"/>
          <w:lang w:val="ka-GE"/>
        </w:rPr>
        <w:t>ან</w:t>
      </w:r>
      <w:r w:rsidR="00163463" w:rsidRPr="00EE0E68">
        <w:rPr>
          <w:rFonts w:ascii="Sylfaen" w:hAnsi="Sylfaen"/>
          <w:lang w:val="ka-GE"/>
        </w:rPr>
        <w:t>/</w:t>
      </w:r>
      <w:r w:rsidR="00163463" w:rsidRPr="00EE0E68">
        <w:rPr>
          <w:rFonts w:ascii="Sylfaen" w:hAnsi="Sylfaen" w:cs="Sylfaen"/>
          <w:lang w:val="ka-GE"/>
        </w:rPr>
        <w:t>და</w:t>
      </w:r>
      <w:r w:rsidR="00163463" w:rsidRPr="00EE0E68">
        <w:rPr>
          <w:rFonts w:ascii="Sylfaen" w:hAnsi="Sylfaen"/>
          <w:lang w:val="ka-GE"/>
        </w:rPr>
        <w:t xml:space="preserve"> </w:t>
      </w:r>
      <w:r w:rsidR="00163463" w:rsidRPr="00EE0E68">
        <w:rPr>
          <w:rFonts w:ascii="Sylfaen" w:hAnsi="Sylfaen" w:cs="Sylfaen"/>
          <w:lang w:val="ka-GE"/>
        </w:rPr>
        <w:t>შემოსავლების</w:t>
      </w:r>
      <w:r w:rsidR="00163463" w:rsidRPr="00EE0E68">
        <w:rPr>
          <w:rFonts w:ascii="Sylfaen" w:hAnsi="Sylfaen"/>
          <w:lang w:val="ka-GE"/>
        </w:rPr>
        <w:t xml:space="preserve"> </w:t>
      </w:r>
      <w:r w:rsidR="00163463" w:rsidRPr="00EE0E68">
        <w:rPr>
          <w:rFonts w:ascii="Sylfaen" w:hAnsi="Sylfaen" w:cs="Sylfaen"/>
          <w:lang w:val="ka-GE"/>
        </w:rPr>
        <w:t>მონიტორინგის</w:t>
      </w:r>
      <w:r w:rsidR="00163463" w:rsidRPr="00EE0E68">
        <w:rPr>
          <w:rFonts w:ascii="Sylfaen" w:hAnsi="Sylfaen"/>
          <w:lang w:val="ka-GE"/>
        </w:rPr>
        <w:t xml:space="preserve"> </w:t>
      </w:r>
      <w:r w:rsidR="00163463" w:rsidRPr="00EE0E68">
        <w:rPr>
          <w:rFonts w:ascii="Sylfaen" w:hAnsi="Sylfaen" w:cs="Sylfaen"/>
          <w:lang w:val="ka-GE"/>
        </w:rPr>
        <w:t>საფუძველზე</w:t>
      </w:r>
      <w:r w:rsidR="00163463" w:rsidRPr="00EE0E68">
        <w:rPr>
          <w:rFonts w:ascii="Sylfaen" w:hAnsi="Sylfaen"/>
          <w:lang w:val="ka-GE"/>
        </w:rPr>
        <w:t xml:space="preserve">,  </w:t>
      </w:r>
      <w:r w:rsidR="00163463" w:rsidRPr="00EE0E68">
        <w:rPr>
          <w:rFonts w:ascii="Sylfaen" w:hAnsi="Sylfaen" w:cs="Sylfaen"/>
          <w:lang w:val="ka-GE"/>
        </w:rPr>
        <w:t>ბანკის</w:t>
      </w:r>
      <w:r w:rsidR="00163463" w:rsidRPr="00EE0E68">
        <w:rPr>
          <w:rFonts w:ascii="Sylfaen" w:hAnsi="Sylfaen"/>
          <w:lang w:val="ka-GE"/>
        </w:rPr>
        <w:t xml:space="preserve"> </w:t>
      </w:r>
      <w:r w:rsidR="00163463" w:rsidRPr="00EE0E68">
        <w:rPr>
          <w:rFonts w:ascii="Sylfaen" w:hAnsi="Sylfaen" w:cs="Sylfaen"/>
          <w:lang w:val="ka-GE"/>
        </w:rPr>
        <w:t>კუთვნილი</w:t>
      </w:r>
      <w:r w:rsidR="00163463" w:rsidRPr="00EE0E68">
        <w:rPr>
          <w:rFonts w:ascii="Sylfaen" w:hAnsi="Sylfaen"/>
          <w:lang w:val="ka-GE"/>
        </w:rPr>
        <w:t xml:space="preserve"> </w:t>
      </w:r>
      <w:r w:rsidR="00163463" w:rsidRPr="00EE0E68">
        <w:rPr>
          <w:rFonts w:ascii="Sylfaen" w:hAnsi="Sylfaen" w:cs="Sylfaen"/>
          <w:lang w:val="ka-GE"/>
        </w:rPr>
        <w:t>თანხების</w:t>
      </w:r>
      <w:r w:rsidR="00163463" w:rsidRPr="00EE0E68">
        <w:rPr>
          <w:rFonts w:ascii="Sylfaen" w:hAnsi="Sylfaen"/>
          <w:lang w:val="ka-GE"/>
        </w:rPr>
        <w:t xml:space="preserve"> </w:t>
      </w:r>
      <w:r w:rsidR="00163463" w:rsidRPr="00EE0E68">
        <w:rPr>
          <w:rFonts w:ascii="Sylfaen" w:hAnsi="Sylfaen" w:cs="Sylfaen"/>
          <w:lang w:val="ka-GE"/>
        </w:rPr>
        <w:t>ერთიანად</w:t>
      </w:r>
      <w:r w:rsidR="00163463" w:rsidRPr="00EE0E68">
        <w:rPr>
          <w:rFonts w:ascii="Sylfaen" w:hAnsi="Sylfaen"/>
          <w:lang w:val="ka-GE"/>
        </w:rPr>
        <w:t xml:space="preserve"> </w:t>
      </w:r>
      <w:r w:rsidR="00163463" w:rsidRPr="00EE0E68">
        <w:rPr>
          <w:rFonts w:ascii="Sylfaen" w:hAnsi="Sylfaen" w:cs="Sylfaen"/>
          <w:lang w:val="ka-GE"/>
        </w:rPr>
        <w:t>ან</w:t>
      </w:r>
      <w:r w:rsidR="00163463" w:rsidRPr="00EE0E68">
        <w:rPr>
          <w:rFonts w:ascii="Sylfaen" w:hAnsi="Sylfaen"/>
          <w:lang w:val="ka-GE"/>
        </w:rPr>
        <w:t xml:space="preserve"> </w:t>
      </w:r>
      <w:r w:rsidR="00163463" w:rsidRPr="00EE0E68">
        <w:rPr>
          <w:rFonts w:ascii="Sylfaen" w:hAnsi="Sylfaen" w:cs="Sylfaen"/>
          <w:lang w:val="ka-GE"/>
        </w:rPr>
        <w:t>ნაწილ</w:t>
      </w:r>
      <w:r w:rsidR="00163463" w:rsidRPr="00EE0E68">
        <w:rPr>
          <w:rFonts w:ascii="Sylfaen" w:hAnsi="Sylfaen"/>
          <w:lang w:val="ka-GE"/>
        </w:rPr>
        <w:t>-</w:t>
      </w:r>
      <w:r w:rsidR="00163463" w:rsidRPr="00EE0E68">
        <w:rPr>
          <w:rFonts w:ascii="Sylfaen" w:hAnsi="Sylfaen" w:cs="Sylfaen"/>
          <w:lang w:val="ka-GE"/>
        </w:rPr>
        <w:t>ნაწილ</w:t>
      </w:r>
      <w:r w:rsidR="00163463" w:rsidRPr="00EE0E68">
        <w:rPr>
          <w:rFonts w:ascii="Sylfaen" w:hAnsi="Sylfaen"/>
          <w:lang w:val="ka-GE"/>
        </w:rPr>
        <w:t xml:space="preserve"> </w:t>
      </w:r>
      <w:r w:rsidR="00163463" w:rsidRPr="00EE0E68">
        <w:rPr>
          <w:rFonts w:ascii="Sylfaen" w:hAnsi="Sylfaen" w:cs="Sylfaen"/>
          <w:lang w:val="ka-GE"/>
        </w:rPr>
        <w:t>მისაღებად</w:t>
      </w:r>
      <w:r w:rsidR="00163463" w:rsidRPr="00EE0E68">
        <w:rPr>
          <w:rFonts w:ascii="Sylfaen" w:hAnsi="Sylfaen"/>
          <w:lang w:val="ka-GE"/>
        </w:rPr>
        <w:t>.</w:t>
      </w:r>
    </w:p>
    <w:p w14:paraId="197464C3" w14:textId="77777777" w:rsidR="00153BCA" w:rsidRPr="00EE0E68" w:rsidRDefault="00153BCA" w:rsidP="002C4879">
      <w:pPr>
        <w:ind w:right="-1260"/>
        <w:jc w:val="both"/>
        <w:rPr>
          <w:rFonts w:ascii="Sylfaen" w:hAnsi="Sylfaen"/>
          <w:b/>
          <w:lang w:val="ka-GE"/>
        </w:rPr>
      </w:pPr>
    </w:p>
    <w:p w14:paraId="146D4680" w14:textId="77777777" w:rsidR="00153BCA" w:rsidRPr="00EE0E68" w:rsidRDefault="00153BCA" w:rsidP="002C4879">
      <w:pPr>
        <w:ind w:right="-1260"/>
        <w:jc w:val="both"/>
        <w:rPr>
          <w:rFonts w:ascii="Sylfaen" w:hAnsi="Sylfaen"/>
          <w:b/>
          <w:lang w:val="ka-GE"/>
        </w:rPr>
      </w:pPr>
    </w:p>
    <w:p w14:paraId="796A94B9" w14:textId="77777777" w:rsidR="00046C55" w:rsidRPr="00EE0E68" w:rsidRDefault="00046C55" w:rsidP="002C4879">
      <w:pPr>
        <w:ind w:right="-1260"/>
        <w:jc w:val="both"/>
        <w:rPr>
          <w:rFonts w:ascii="Sylfaen" w:hAnsi="Sylfaen"/>
          <w:b/>
          <w:lang w:val="ka-GE"/>
        </w:rPr>
      </w:pPr>
    </w:p>
    <w:p w14:paraId="64D93EA9" w14:textId="4D0CA6DF" w:rsidR="002C4879" w:rsidRPr="00EE0E68" w:rsidRDefault="002C4879" w:rsidP="002C4879">
      <w:pPr>
        <w:ind w:right="-1260"/>
        <w:jc w:val="both"/>
        <w:rPr>
          <w:rFonts w:ascii="Sylfaen" w:hAnsi="Sylfaen"/>
          <w:b/>
          <w:lang w:val="ka-GE"/>
        </w:rPr>
      </w:pPr>
      <w:r w:rsidRPr="00EE0E68">
        <w:rPr>
          <w:rFonts w:ascii="Sylfaen" w:hAnsi="Sylfaen"/>
          <w:b/>
          <w:lang w:val="ka-GE"/>
        </w:rPr>
        <w:t xml:space="preserve"> </w:t>
      </w:r>
      <w:r w:rsidRPr="00EE0E68">
        <w:rPr>
          <w:rFonts w:ascii="Sylfaen" w:hAnsi="Sylfaen" w:cs="Sylfaen"/>
          <w:b/>
          <w:lang w:val="ka-GE"/>
        </w:rPr>
        <w:t>მუხლი</w:t>
      </w:r>
      <w:r w:rsidR="0027202E" w:rsidRPr="00EE0E68">
        <w:rPr>
          <w:rFonts w:ascii="Sylfaen" w:hAnsi="Sylfaen"/>
          <w:b/>
          <w:lang w:val="ka-GE"/>
        </w:rPr>
        <w:t xml:space="preserve"> </w:t>
      </w:r>
      <w:r w:rsidR="006109E1" w:rsidRPr="00EE0E68">
        <w:rPr>
          <w:rFonts w:ascii="Sylfaen" w:hAnsi="Sylfaen"/>
          <w:b/>
          <w:lang w:val="ka-GE"/>
        </w:rPr>
        <w:t>10</w:t>
      </w:r>
      <w:r w:rsidRPr="00EE0E68">
        <w:rPr>
          <w:rFonts w:ascii="Sylfaen" w:hAnsi="Sylfaen"/>
          <w:b/>
          <w:lang w:val="ka-GE"/>
        </w:rPr>
        <w:t xml:space="preserve">          </w:t>
      </w:r>
      <w:r w:rsidRPr="00EE0E68">
        <w:rPr>
          <w:rFonts w:ascii="Sylfaen" w:hAnsi="Sylfaen" w:cs="Sylfaen"/>
          <w:b/>
          <w:lang w:val="ka-GE"/>
        </w:rPr>
        <w:t>სხვა</w:t>
      </w:r>
      <w:r w:rsidRPr="00EE0E68">
        <w:rPr>
          <w:rFonts w:ascii="Sylfaen" w:hAnsi="Sylfaen"/>
          <w:b/>
          <w:lang w:val="ka-GE"/>
        </w:rPr>
        <w:t xml:space="preserve"> </w:t>
      </w:r>
      <w:r w:rsidRPr="00EE0E68">
        <w:rPr>
          <w:rFonts w:ascii="Sylfaen" w:hAnsi="Sylfaen" w:cs="Sylfaen"/>
          <w:b/>
          <w:lang w:val="ka-GE"/>
        </w:rPr>
        <w:t>პირობები</w:t>
      </w:r>
      <w:r w:rsidRPr="00EE0E68">
        <w:rPr>
          <w:rFonts w:ascii="Sylfaen" w:hAnsi="Sylfaen"/>
          <w:b/>
          <w:lang w:val="ka-GE"/>
        </w:rPr>
        <w:t xml:space="preserve"> </w:t>
      </w:r>
      <w:r w:rsidRPr="00EE0E68">
        <w:rPr>
          <w:rFonts w:ascii="Sylfaen" w:hAnsi="Sylfaen" w:cs="Sylfaen"/>
          <w:b/>
          <w:lang w:val="ka-GE"/>
        </w:rPr>
        <w:t>და</w:t>
      </w:r>
      <w:r w:rsidRPr="00EE0E68">
        <w:rPr>
          <w:rFonts w:ascii="Sylfaen" w:hAnsi="Sylfaen"/>
          <w:b/>
          <w:lang w:val="ka-GE"/>
        </w:rPr>
        <w:t xml:space="preserve"> </w:t>
      </w:r>
      <w:r w:rsidRPr="00EE0E68">
        <w:rPr>
          <w:rFonts w:ascii="Sylfaen" w:hAnsi="Sylfaen" w:cs="Sylfaen"/>
          <w:b/>
          <w:lang w:val="ka-GE"/>
        </w:rPr>
        <w:t>დასკვნითი</w:t>
      </w:r>
      <w:r w:rsidRPr="00EE0E68">
        <w:rPr>
          <w:rFonts w:ascii="Sylfaen" w:hAnsi="Sylfaen"/>
          <w:b/>
          <w:lang w:val="ka-GE"/>
        </w:rPr>
        <w:t xml:space="preserve"> </w:t>
      </w:r>
      <w:r w:rsidRPr="00EE0E68">
        <w:rPr>
          <w:rFonts w:ascii="Sylfaen" w:hAnsi="Sylfaen" w:cs="Sylfaen"/>
          <w:b/>
          <w:lang w:val="ka-GE"/>
        </w:rPr>
        <w:t>დებულებები</w:t>
      </w:r>
      <w:r w:rsidRPr="00EE0E68">
        <w:rPr>
          <w:rFonts w:ascii="Sylfaen" w:hAnsi="Sylfaen"/>
          <w:b/>
          <w:lang w:val="ka-GE"/>
        </w:rPr>
        <w:t xml:space="preserve"> </w:t>
      </w:r>
    </w:p>
    <w:p w14:paraId="7DD661C8" w14:textId="33C6018F" w:rsidR="009B1EC6" w:rsidRPr="00EE0E68" w:rsidRDefault="0027202E" w:rsidP="00D80484">
      <w:pPr>
        <w:spacing w:after="42"/>
        <w:ind w:left="86" w:right="-1260"/>
        <w:jc w:val="both"/>
        <w:rPr>
          <w:rFonts w:ascii="Sylfaen" w:hAnsi="Sylfaen"/>
          <w:lang w:val="ka-GE"/>
        </w:rPr>
      </w:pPr>
      <w:r w:rsidRPr="00EE0E68">
        <w:rPr>
          <w:rFonts w:ascii="Sylfaen" w:hAnsi="Sylfaen"/>
          <w:lang w:val="ka-GE"/>
        </w:rPr>
        <w:t>1</w:t>
      </w:r>
      <w:r w:rsidR="006109E1" w:rsidRPr="00EE0E68">
        <w:rPr>
          <w:rFonts w:ascii="Sylfaen" w:hAnsi="Sylfaen"/>
          <w:lang w:val="ka-GE"/>
        </w:rPr>
        <w:t>0</w:t>
      </w:r>
      <w:r w:rsidR="003E1762" w:rsidRPr="00EE0E68">
        <w:rPr>
          <w:rFonts w:ascii="Sylfaen" w:hAnsi="Sylfaen"/>
          <w:lang w:val="ka-GE"/>
        </w:rPr>
        <w:t xml:space="preserve">.01     </w:t>
      </w:r>
      <w:r w:rsidR="00787287" w:rsidRPr="00EE0E68">
        <w:rPr>
          <w:rFonts w:ascii="Sylfaen" w:hAnsi="Sylfaen"/>
          <w:lang w:val="ka-GE"/>
        </w:rPr>
        <w:t>საკრედიტო ბარათი</w:t>
      </w:r>
      <w:r w:rsidR="002C4879" w:rsidRPr="00EE0E68">
        <w:rPr>
          <w:rFonts w:ascii="Sylfaen" w:hAnsi="Sylfaen"/>
          <w:lang w:val="ka-GE"/>
        </w:rPr>
        <w:t xml:space="preserve">ს ხელშეკრულების რომელიმე მუხლის/პუნქტის ან მისი ნაწილის ბათილობის შემთხვევაში ამ </w:t>
      </w:r>
      <w:r w:rsidR="00787287" w:rsidRPr="00EE0E68">
        <w:rPr>
          <w:rFonts w:ascii="Sylfaen" w:hAnsi="Sylfaen"/>
          <w:lang w:val="ka-GE"/>
        </w:rPr>
        <w:t>საკრედიტო ბარათი</w:t>
      </w:r>
      <w:r w:rsidR="002C4879" w:rsidRPr="00EE0E68">
        <w:rPr>
          <w:rFonts w:ascii="Sylfaen" w:hAnsi="Sylfaen"/>
          <w:lang w:val="ka-GE"/>
        </w:rPr>
        <w:t xml:space="preserve">ს  ხელშეკრულების დანარჩენი მუხლები/პუნქტები ინარჩუნებს ძალას. </w:t>
      </w:r>
    </w:p>
    <w:p w14:paraId="6CF3C5F0" w14:textId="2298DCD5" w:rsidR="002C4879" w:rsidRPr="00EE0E68" w:rsidRDefault="00D80484" w:rsidP="003C68D5">
      <w:pPr>
        <w:spacing w:after="42"/>
        <w:ind w:left="86" w:right="-1260"/>
        <w:jc w:val="both"/>
        <w:rPr>
          <w:rFonts w:ascii="Sylfaen" w:hAnsi="Sylfaen"/>
          <w:lang w:val="ka-GE"/>
        </w:rPr>
      </w:pPr>
      <w:r w:rsidRPr="00EE0E68">
        <w:rPr>
          <w:rFonts w:ascii="Sylfaen" w:hAnsi="Sylfaen"/>
          <w:lang w:val="ka-GE"/>
        </w:rPr>
        <w:t>10.02</w:t>
      </w:r>
      <w:r w:rsidR="002C4879" w:rsidRPr="00EE0E68">
        <w:rPr>
          <w:rFonts w:ascii="Sylfaen" w:hAnsi="Sylfaen"/>
          <w:lang w:val="ka-GE"/>
        </w:rPr>
        <w:t xml:space="preserve"> </w:t>
      </w:r>
      <w:r w:rsidR="002C4879" w:rsidRPr="00EE0E68">
        <w:rPr>
          <w:rFonts w:ascii="Sylfaen" w:hAnsi="Sylfaen" w:cs="Sylfaen"/>
          <w:lang w:val="ka-GE"/>
        </w:rPr>
        <w:t>წინამდებარე</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პირობებსა</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გენერალური</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პირობებს</w:t>
      </w:r>
      <w:r w:rsidR="002C4879" w:rsidRPr="00EE0E68">
        <w:rPr>
          <w:rFonts w:ascii="Sylfaen" w:hAnsi="Sylfaen"/>
          <w:lang w:val="ka-GE"/>
        </w:rPr>
        <w:t xml:space="preserve"> </w:t>
      </w:r>
      <w:r w:rsidR="002C4879" w:rsidRPr="00EE0E68">
        <w:rPr>
          <w:rFonts w:ascii="Sylfaen" w:hAnsi="Sylfaen" w:cs="Sylfaen"/>
          <w:lang w:val="ka-GE"/>
        </w:rPr>
        <w:t>შორის</w:t>
      </w:r>
      <w:r w:rsidR="002C4879" w:rsidRPr="00EE0E68">
        <w:rPr>
          <w:rFonts w:ascii="Sylfaen" w:hAnsi="Sylfaen"/>
          <w:lang w:val="ka-GE"/>
        </w:rPr>
        <w:t xml:space="preserve"> </w:t>
      </w:r>
      <w:r w:rsidR="002C4879" w:rsidRPr="00EE0E68">
        <w:rPr>
          <w:rFonts w:ascii="Sylfaen" w:hAnsi="Sylfaen" w:cs="Sylfaen"/>
          <w:lang w:val="ka-GE"/>
        </w:rPr>
        <w:t>წინააღმდეგობის</w:t>
      </w:r>
      <w:r w:rsidR="002C4879" w:rsidRPr="00EE0E68">
        <w:rPr>
          <w:rFonts w:ascii="Sylfaen" w:hAnsi="Sylfaen"/>
          <w:lang w:val="ka-GE"/>
        </w:rPr>
        <w:t xml:space="preserve"> </w:t>
      </w:r>
      <w:r w:rsidR="002C4879" w:rsidRPr="00EE0E68">
        <w:rPr>
          <w:rFonts w:ascii="Sylfaen" w:hAnsi="Sylfaen" w:cs="Sylfaen"/>
          <w:lang w:val="ka-GE"/>
        </w:rPr>
        <w:t>არსებობის</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lang w:val="ka-GE"/>
        </w:rPr>
        <w:t xml:space="preserve">, </w:t>
      </w:r>
      <w:r w:rsidR="00787287" w:rsidRPr="00EE0E68">
        <w:rPr>
          <w:rFonts w:ascii="Sylfaen" w:hAnsi="Sylfaen" w:cs="Sylfaen"/>
          <w:lang w:val="ka-GE"/>
        </w:rPr>
        <w:t>საკრედიტო ბარათი</w:t>
      </w:r>
      <w:r w:rsidR="002C4879" w:rsidRPr="00EE0E68">
        <w:rPr>
          <w:rFonts w:ascii="Sylfaen" w:hAnsi="Sylfaen" w:cs="Sylfaen"/>
          <w:lang w:val="ka-GE"/>
        </w:rPr>
        <w:t>ს</w:t>
      </w:r>
      <w:r w:rsidR="002C4879" w:rsidRPr="00EE0E68">
        <w:rPr>
          <w:rFonts w:ascii="Sylfaen" w:hAnsi="Sylfaen"/>
          <w:lang w:val="ka-GE"/>
        </w:rPr>
        <w:t xml:space="preserve"> </w:t>
      </w:r>
      <w:r w:rsidR="002C4879" w:rsidRPr="00EE0E68">
        <w:rPr>
          <w:rFonts w:ascii="Sylfaen" w:hAnsi="Sylfaen" w:cs="Sylfaen"/>
          <w:lang w:val="ka-GE"/>
        </w:rPr>
        <w:t>არსებითი</w:t>
      </w:r>
      <w:r w:rsidR="002C4879" w:rsidRPr="00EE0E68">
        <w:rPr>
          <w:rFonts w:ascii="Sylfaen" w:hAnsi="Sylfaen"/>
          <w:lang w:val="ka-GE"/>
        </w:rPr>
        <w:t xml:space="preserve"> </w:t>
      </w:r>
      <w:r w:rsidR="002C4879" w:rsidRPr="00EE0E68">
        <w:rPr>
          <w:rFonts w:ascii="Sylfaen" w:hAnsi="Sylfaen" w:cs="Sylfaen"/>
          <w:lang w:val="ka-GE"/>
        </w:rPr>
        <w:t>პირობების</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lang w:val="ka-GE"/>
        </w:rPr>
        <w:t xml:space="preserve"> </w:t>
      </w:r>
      <w:r w:rsidR="002C4879" w:rsidRPr="00EE0E68">
        <w:rPr>
          <w:rFonts w:ascii="Sylfaen" w:hAnsi="Sylfaen" w:cs="Sylfaen"/>
          <w:lang w:val="ka-GE"/>
        </w:rPr>
        <w:t>უპირატესობა</w:t>
      </w:r>
      <w:r w:rsidR="002C4879" w:rsidRPr="00EE0E68">
        <w:rPr>
          <w:rFonts w:ascii="Sylfaen" w:hAnsi="Sylfaen"/>
          <w:lang w:val="ka-GE"/>
        </w:rPr>
        <w:t xml:space="preserve"> </w:t>
      </w:r>
      <w:r w:rsidR="002C4879" w:rsidRPr="00EE0E68">
        <w:rPr>
          <w:rFonts w:ascii="Sylfaen" w:hAnsi="Sylfaen" w:cs="Sylfaen"/>
          <w:lang w:val="ka-GE"/>
        </w:rPr>
        <w:t>მიენიჭება</w:t>
      </w:r>
      <w:r w:rsidR="002C4879" w:rsidRPr="00EE0E68">
        <w:rPr>
          <w:rFonts w:ascii="Sylfaen" w:hAnsi="Sylfaen"/>
          <w:lang w:val="ka-GE"/>
        </w:rPr>
        <w:t xml:space="preserve"> </w:t>
      </w:r>
      <w:r w:rsidR="002C4879" w:rsidRPr="00EE0E68">
        <w:rPr>
          <w:rFonts w:ascii="Sylfaen" w:hAnsi="Sylfaen" w:cs="Sylfaen"/>
          <w:lang w:val="ka-GE"/>
        </w:rPr>
        <w:t>ამ</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პირობებს</w:t>
      </w:r>
      <w:r w:rsidR="002C4879" w:rsidRPr="00EE0E68">
        <w:rPr>
          <w:rFonts w:ascii="Sylfaen" w:hAnsi="Sylfaen"/>
          <w:lang w:val="ka-GE"/>
        </w:rPr>
        <w:t xml:space="preserve">, </w:t>
      </w:r>
      <w:r w:rsidR="002C4879" w:rsidRPr="00EE0E68">
        <w:rPr>
          <w:rFonts w:ascii="Sylfaen" w:hAnsi="Sylfaen" w:cs="Sylfaen"/>
          <w:lang w:val="ka-GE"/>
        </w:rPr>
        <w:t>ხოლო</w:t>
      </w:r>
      <w:r w:rsidR="002C4879" w:rsidRPr="00EE0E68">
        <w:rPr>
          <w:rFonts w:ascii="Sylfaen" w:hAnsi="Sylfaen"/>
          <w:lang w:val="ka-GE"/>
        </w:rPr>
        <w:t xml:space="preserve"> </w:t>
      </w:r>
      <w:r w:rsidR="002C4879" w:rsidRPr="00EE0E68">
        <w:rPr>
          <w:rFonts w:ascii="Sylfaen" w:hAnsi="Sylfaen" w:cs="Sylfaen"/>
          <w:lang w:val="ka-GE"/>
        </w:rPr>
        <w:t>სტანდარტული</w:t>
      </w:r>
      <w:r w:rsidR="002C4879" w:rsidRPr="00EE0E68">
        <w:rPr>
          <w:rFonts w:ascii="Sylfaen" w:hAnsi="Sylfaen"/>
          <w:lang w:val="ka-GE"/>
        </w:rPr>
        <w:t xml:space="preserve"> </w:t>
      </w:r>
      <w:r w:rsidR="002C4879" w:rsidRPr="00EE0E68">
        <w:rPr>
          <w:rFonts w:ascii="Sylfaen" w:hAnsi="Sylfaen" w:cs="Sylfaen"/>
          <w:lang w:val="ka-GE"/>
        </w:rPr>
        <w:t>პირობების</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lang w:val="ka-GE"/>
        </w:rPr>
        <w:t xml:space="preserve"> - </w:t>
      </w:r>
      <w:r w:rsidR="002C4879" w:rsidRPr="00EE0E68">
        <w:rPr>
          <w:rFonts w:ascii="Sylfaen" w:hAnsi="Sylfaen" w:cs="Sylfaen"/>
          <w:lang w:val="ka-GE"/>
        </w:rPr>
        <w:t>გენერალური</w:t>
      </w:r>
      <w:r w:rsidR="002C4879" w:rsidRPr="00EE0E68">
        <w:rPr>
          <w:rFonts w:ascii="Sylfaen" w:hAnsi="Sylfaen"/>
          <w:lang w:val="ka-GE"/>
        </w:rPr>
        <w:t xml:space="preserve"> </w:t>
      </w:r>
      <w:r w:rsidR="002C4879" w:rsidRPr="00EE0E68">
        <w:rPr>
          <w:rFonts w:ascii="Sylfaen" w:hAnsi="Sylfaen" w:cs="Sylfaen"/>
          <w:lang w:val="ka-GE"/>
        </w:rPr>
        <w:t>ხელშეკრულების</w:t>
      </w:r>
      <w:r w:rsidR="002C4879" w:rsidRPr="00EE0E68">
        <w:rPr>
          <w:rFonts w:ascii="Sylfaen" w:hAnsi="Sylfaen"/>
          <w:lang w:val="ka-GE"/>
        </w:rPr>
        <w:t xml:space="preserve"> </w:t>
      </w:r>
      <w:r w:rsidR="002C4879" w:rsidRPr="00EE0E68">
        <w:rPr>
          <w:rFonts w:ascii="Sylfaen" w:hAnsi="Sylfaen" w:cs="Sylfaen"/>
          <w:lang w:val="ka-GE"/>
        </w:rPr>
        <w:t>პირობებს</w:t>
      </w:r>
      <w:r w:rsidR="002C4879" w:rsidRPr="00EE0E68">
        <w:rPr>
          <w:rFonts w:ascii="Sylfaen" w:hAnsi="Sylfaen"/>
          <w:lang w:val="ka-GE"/>
        </w:rPr>
        <w:t xml:space="preserve">. </w:t>
      </w:r>
    </w:p>
    <w:p w14:paraId="25527260" w14:textId="252A312C" w:rsidR="003C68D5" w:rsidRPr="00EE0E68" w:rsidRDefault="0027202E" w:rsidP="003C68D5">
      <w:pPr>
        <w:spacing w:after="42"/>
        <w:ind w:left="86" w:right="-1260"/>
        <w:jc w:val="both"/>
        <w:rPr>
          <w:rFonts w:ascii="Sylfaen" w:hAnsi="Sylfaen"/>
          <w:bCs/>
          <w:lang w:val="ka-GE"/>
        </w:rPr>
      </w:pPr>
      <w:r w:rsidRPr="00EE0E68">
        <w:rPr>
          <w:rFonts w:ascii="Sylfaen" w:hAnsi="Sylfaen"/>
          <w:lang w:val="ka-GE"/>
        </w:rPr>
        <w:t>1</w:t>
      </w:r>
      <w:r w:rsidR="006109E1" w:rsidRPr="00EE0E68">
        <w:rPr>
          <w:rFonts w:ascii="Sylfaen" w:hAnsi="Sylfaen"/>
          <w:lang w:val="ka-GE"/>
        </w:rPr>
        <w:t>0</w:t>
      </w:r>
      <w:r w:rsidR="00D80484" w:rsidRPr="00EE0E68">
        <w:rPr>
          <w:rFonts w:ascii="Sylfaen" w:hAnsi="Sylfaen"/>
          <w:lang w:val="ka-GE"/>
        </w:rPr>
        <w:t>.03</w:t>
      </w:r>
      <w:r w:rsidR="003C68D5" w:rsidRPr="00EE0E68">
        <w:rPr>
          <w:rFonts w:ascii="Sylfaen" w:hAnsi="Sylfaen"/>
          <w:lang w:val="ka-GE"/>
        </w:rPr>
        <w:t xml:space="preserve"> </w:t>
      </w:r>
      <w:r w:rsidR="009A214B" w:rsidRPr="00EE0E68">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9A214B" w:rsidRPr="00EE0E68">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EE0E68"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EE0E68">
        <w:rPr>
          <w:rFonts w:ascii="Sylfaen" w:eastAsia="Sylfaen" w:hAnsi="Sylfaen"/>
          <w:lang w:val="ka-GE"/>
        </w:rPr>
        <w:t>10.04</w:t>
      </w:r>
      <w:r w:rsidR="000858D2" w:rsidRPr="00EE0E68">
        <w:rPr>
          <w:rFonts w:ascii="Sylfaen" w:eastAsia="Sylfaen" w:hAnsi="Sylfaen"/>
          <w:lang w:val="ka-GE"/>
        </w:rPr>
        <w:t xml:space="preserve"> </w:t>
      </w:r>
      <w:r w:rsidR="000826B0" w:rsidRPr="00EE0E68">
        <w:rPr>
          <w:rFonts w:ascii="Sylfaen" w:eastAsia="Sylfaen" w:hAnsi="Sylfaen"/>
          <w:lang w:val="ka-GE"/>
        </w:rPr>
        <w:t>წინამდებარე ხელშეკრულებით მხარეები თანხდებიან, რომ ბანკი</w:t>
      </w:r>
      <w:r w:rsidR="000858D2" w:rsidRPr="00EE0E68">
        <w:rPr>
          <w:rFonts w:ascii="Sylfaen" w:eastAsia="Sylfaen" w:hAnsi="Sylfaen"/>
          <w:lang w:val="ka-GE"/>
        </w:rPr>
        <w:t xml:space="preserve"> უფლებამოსილია</w:t>
      </w:r>
      <w:r w:rsidR="006F29B2" w:rsidRPr="00EE0E68">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EE0E68">
        <w:rPr>
          <w:rFonts w:ascii="Sylfaen" w:eastAsia="Sylfaen" w:hAnsi="Sylfaen"/>
          <w:lang w:val="ka-GE"/>
        </w:rPr>
        <w:t xml:space="preserve">მათ მიერ ასეთის </w:t>
      </w:r>
      <w:r w:rsidR="006F29B2" w:rsidRPr="00EE0E68">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EE0E68">
        <w:rPr>
          <w:rFonts w:ascii="Sylfaen" w:eastAsia="Sylfaen" w:hAnsi="Sylfaen"/>
          <w:lang w:val="ka-GE"/>
        </w:rPr>
        <w:t>.</w:t>
      </w:r>
    </w:p>
    <w:p w14:paraId="5EFD7BA7" w14:textId="07B287FC" w:rsidR="002C4879" w:rsidRPr="00EE0E68" w:rsidRDefault="00D80484" w:rsidP="006109E1">
      <w:pPr>
        <w:spacing w:after="42"/>
        <w:ind w:left="90" w:right="-1260"/>
        <w:jc w:val="both"/>
        <w:rPr>
          <w:rFonts w:ascii="Sylfaen" w:hAnsi="Sylfaen" w:cs="Sylfaen"/>
          <w:lang w:val="ka-GE"/>
        </w:rPr>
      </w:pPr>
      <w:r w:rsidRPr="00EE0E68">
        <w:rPr>
          <w:rFonts w:ascii="Sylfaen" w:hAnsi="Sylfaen"/>
          <w:lang w:val="ka-GE"/>
        </w:rPr>
        <w:lastRenderedPageBreak/>
        <w:t>10.05</w:t>
      </w:r>
      <w:r w:rsidR="002C4879" w:rsidRPr="00EE0E68">
        <w:rPr>
          <w:rFonts w:ascii="Sylfaen" w:hAnsi="Sylfaen"/>
          <w:lang w:val="ka-GE"/>
        </w:rPr>
        <w:t xml:space="preserve"> </w:t>
      </w:r>
      <w:r w:rsidR="002C4879" w:rsidRPr="00EE0E68">
        <w:rPr>
          <w:rFonts w:ascii="Sylfaen" w:hAnsi="Sylfaen" w:cs="Sylfaen"/>
          <w:lang w:val="ka-GE"/>
        </w:rPr>
        <w:t>მომხმარებელი</w:t>
      </w:r>
      <w:r w:rsidR="002C4879" w:rsidRPr="00EE0E68">
        <w:rPr>
          <w:rFonts w:ascii="Sylfaen" w:hAnsi="Sylfaen"/>
          <w:lang w:val="ka-GE"/>
        </w:rPr>
        <w:t xml:space="preserve"> </w:t>
      </w:r>
      <w:r w:rsidR="002C4879" w:rsidRPr="00EE0E68">
        <w:rPr>
          <w:rFonts w:ascii="Sylfaen" w:hAnsi="Sylfaen" w:cs="Sylfaen"/>
          <w:lang w:val="ka-GE"/>
        </w:rPr>
        <w:t>უფლებამოსილია</w:t>
      </w:r>
      <w:r w:rsidR="002C4879" w:rsidRPr="00EE0E68">
        <w:rPr>
          <w:rFonts w:ascii="Sylfaen" w:hAnsi="Sylfaen"/>
          <w:lang w:val="ka-GE"/>
        </w:rPr>
        <w:t xml:space="preserve"> </w:t>
      </w:r>
      <w:r w:rsidR="002C4879" w:rsidRPr="00EE0E68">
        <w:rPr>
          <w:rFonts w:ascii="Sylfaen" w:hAnsi="Sylfaen" w:cs="Sylfaen"/>
          <w:lang w:val="ka-GE"/>
        </w:rPr>
        <w:t>ბანკს</w:t>
      </w:r>
      <w:r w:rsidR="002C4879" w:rsidRPr="00EE0E68">
        <w:rPr>
          <w:rFonts w:ascii="Sylfaen" w:hAnsi="Sylfaen"/>
          <w:lang w:val="ka-GE"/>
        </w:rPr>
        <w:t xml:space="preserve"> </w:t>
      </w:r>
      <w:r w:rsidR="002C4879" w:rsidRPr="00EE0E68">
        <w:rPr>
          <w:rFonts w:ascii="Sylfaen" w:hAnsi="Sylfaen" w:cs="Sylfaen"/>
          <w:lang w:val="ka-GE"/>
        </w:rPr>
        <w:t>წარუდგინოს</w:t>
      </w:r>
      <w:r w:rsidR="002C4879" w:rsidRPr="00EE0E68">
        <w:rPr>
          <w:rFonts w:ascii="Sylfaen" w:hAnsi="Sylfaen"/>
          <w:lang w:val="ka-GE"/>
        </w:rPr>
        <w:t xml:space="preserve"> </w:t>
      </w:r>
      <w:r w:rsidR="002C4879" w:rsidRPr="00EE0E68">
        <w:rPr>
          <w:rFonts w:ascii="Sylfaen" w:hAnsi="Sylfaen" w:cs="Sylfaen"/>
          <w:lang w:val="ka-GE"/>
        </w:rPr>
        <w:t>პრეტენზია</w:t>
      </w:r>
      <w:r w:rsidR="002C4879" w:rsidRPr="00EE0E68">
        <w:rPr>
          <w:rFonts w:ascii="Sylfaen" w:hAnsi="Sylfaen"/>
          <w:lang w:val="ka-GE"/>
        </w:rPr>
        <w:t xml:space="preserve"> </w:t>
      </w:r>
      <w:r w:rsidR="002C4879" w:rsidRPr="00EE0E68">
        <w:rPr>
          <w:rFonts w:ascii="Sylfaen" w:hAnsi="Sylfaen" w:cs="Sylfaen"/>
          <w:lang w:val="ka-GE"/>
        </w:rPr>
        <w:t>ზეპირი</w:t>
      </w:r>
      <w:r w:rsidR="002C4879" w:rsidRPr="00EE0E68">
        <w:rPr>
          <w:rFonts w:ascii="Sylfaen" w:hAnsi="Sylfaen"/>
          <w:lang w:val="ka-GE"/>
        </w:rPr>
        <w:t xml:space="preserve">, </w:t>
      </w:r>
      <w:r w:rsidR="002C4879" w:rsidRPr="00EE0E68">
        <w:rPr>
          <w:rFonts w:ascii="Sylfaen" w:hAnsi="Sylfaen" w:cs="Sylfaen"/>
          <w:lang w:val="ka-GE"/>
        </w:rPr>
        <w:t>წერილობითი</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w:t>
      </w:r>
      <w:r w:rsidR="002C4879" w:rsidRPr="00EE0E68">
        <w:rPr>
          <w:rFonts w:ascii="Sylfaen" w:hAnsi="Sylfaen" w:cs="Sylfaen"/>
          <w:lang w:val="ka-GE"/>
        </w:rPr>
        <w:t>ან</w:t>
      </w:r>
      <w:r w:rsidR="002C4879" w:rsidRPr="00EE0E68">
        <w:rPr>
          <w:rFonts w:ascii="Sylfaen" w:hAnsi="Sylfaen"/>
          <w:lang w:val="ka-GE"/>
        </w:rPr>
        <w:t xml:space="preserve"> </w:t>
      </w:r>
      <w:r w:rsidR="002C4879" w:rsidRPr="00EE0E68">
        <w:rPr>
          <w:rFonts w:ascii="Sylfaen" w:hAnsi="Sylfaen" w:cs="Sylfaen"/>
          <w:lang w:val="ka-GE"/>
        </w:rPr>
        <w:t>ელექტრონული</w:t>
      </w:r>
      <w:r w:rsidR="002C4879" w:rsidRPr="00EE0E68">
        <w:rPr>
          <w:rFonts w:ascii="Sylfaen" w:hAnsi="Sylfaen"/>
          <w:lang w:val="ka-GE"/>
        </w:rPr>
        <w:t xml:space="preserve"> </w:t>
      </w:r>
      <w:r w:rsidR="002C4879" w:rsidRPr="00EE0E68">
        <w:rPr>
          <w:rFonts w:ascii="Sylfaen" w:hAnsi="Sylfaen" w:cs="Sylfaen"/>
          <w:lang w:val="ka-GE"/>
        </w:rPr>
        <w:t>ფორმებით</w:t>
      </w:r>
      <w:r w:rsidR="002C4879" w:rsidRPr="00EE0E68">
        <w:rPr>
          <w:rFonts w:ascii="Sylfaen" w:hAnsi="Sylfaen"/>
          <w:lang w:val="ka-GE"/>
        </w:rPr>
        <w:t xml:space="preserve">. </w:t>
      </w:r>
      <w:r w:rsidR="002C4879" w:rsidRPr="00EE0E68">
        <w:rPr>
          <w:rFonts w:ascii="Sylfaen" w:hAnsi="Sylfaen" w:cs="Sylfaen"/>
          <w:lang w:val="ka-GE"/>
        </w:rPr>
        <w:t>პრეტენზიის</w:t>
      </w:r>
      <w:r w:rsidR="002C4879" w:rsidRPr="00EE0E68">
        <w:rPr>
          <w:rFonts w:ascii="Sylfaen" w:hAnsi="Sylfaen"/>
          <w:lang w:val="ka-GE"/>
        </w:rPr>
        <w:t xml:space="preserve"> </w:t>
      </w:r>
      <w:r w:rsidR="002C4879" w:rsidRPr="00EE0E68">
        <w:rPr>
          <w:rFonts w:ascii="Sylfaen" w:hAnsi="Sylfaen" w:cs="Sylfaen"/>
          <w:lang w:val="ka-GE"/>
        </w:rPr>
        <w:t>წარდგენა</w:t>
      </w:r>
      <w:r w:rsidR="002C4879" w:rsidRPr="00EE0E68">
        <w:rPr>
          <w:rFonts w:ascii="Sylfaen" w:hAnsi="Sylfaen"/>
          <w:lang w:val="ka-GE"/>
        </w:rPr>
        <w:t xml:space="preserve"> </w:t>
      </w:r>
      <w:r w:rsidR="002C4879" w:rsidRPr="00EE0E68">
        <w:rPr>
          <w:rFonts w:ascii="Sylfaen" w:hAnsi="Sylfaen" w:cs="Sylfaen"/>
          <w:lang w:val="ka-GE"/>
        </w:rPr>
        <w:t>შესაძლებელია</w:t>
      </w:r>
      <w:r w:rsidR="002C4879" w:rsidRPr="00EE0E68">
        <w:rPr>
          <w:rFonts w:ascii="Sylfaen" w:hAnsi="Sylfaen"/>
          <w:lang w:val="ka-GE"/>
        </w:rPr>
        <w:t xml:space="preserve"> </w:t>
      </w:r>
      <w:r w:rsidR="002C4879" w:rsidRPr="00EE0E68">
        <w:rPr>
          <w:rFonts w:ascii="Sylfaen" w:hAnsi="Sylfaen" w:cs="Sylfaen"/>
          <w:lang w:val="ka-GE"/>
        </w:rPr>
        <w:t>ბანკის</w:t>
      </w:r>
      <w:r w:rsidR="002C4879" w:rsidRPr="00EE0E68">
        <w:rPr>
          <w:rFonts w:ascii="Sylfaen" w:hAnsi="Sylfaen"/>
          <w:lang w:val="ka-GE"/>
        </w:rPr>
        <w:t xml:space="preserve"> </w:t>
      </w:r>
      <w:r w:rsidR="002C4879" w:rsidRPr="00EE0E68">
        <w:rPr>
          <w:rFonts w:ascii="Sylfaen" w:hAnsi="Sylfaen" w:cs="Sylfaen"/>
          <w:lang w:val="ka-GE"/>
        </w:rPr>
        <w:t>ნებისმიერ</w:t>
      </w:r>
      <w:r w:rsidR="002C4879" w:rsidRPr="00EE0E68">
        <w:rPr>
          <w:rFonts w:ascii="Sylfaen" w:hAnsi="Sylfaen"/>
          <w:lang w:val="ka-GE"/>
        </w:rPr>
        <w:t xml:space="preserve"> </w:t>
      </w:r>
      <w:r w:rsidR="002C4879" w:rsidRPr="00EE0E68">
        <w:rPr>
          <w:rFonts w:ascii="Sylfaen" w:hAnsi="Sylfaen" w:cs="Sylfaen"/>
          <w:lang w:val="ka-GE"/>
        </w:rPr>
        <w:t>ფილიალში</w:t>
      </w:r>
      <w:r w:rsidR="002C4879" w:rsidRPr="00EE0E68">
        <w:rPr>
          <w:rFonts w:ascii="Sylfaen" w:hAnsi="Sylfaen"/>
          <w:lang w:val="ka-GE"/>
        </w:rPr>
        <w:t xml:space="preserve">, </w:t>
      </w:r>
      <w:r w:rsidR="002C4879" w:rsidRPr="00EE0E68">
        <w:rPr>
          <w:rFonts w:ascii="Sylfaen" w:hAnsi="Sylfaen" w:cs="Sylfaen"/>
          <w:lang w:val="ka-GE"/>
        </w:rPr>
        <w:t>სერვისცენტრში</w:t>
      </w:r>
      <w:r w:rsidR="002C4879" w:rsidRPr="00EE0E68">
        <w:rPr>
          <w:rFonts w:ascii="Sylfaen" w:hAnsi="Sylfaen"/>
          <w:lang w:val="ka-GE"/>
        </w:rPr>
        <w:t xml:space="preserve">, </w:t>
      </w:r>
      <w:r w:rsidR="002C4879" w:rsidRPr="00EE0E68">
        <w:rPr>
          <w:rFonts w:ascii="Sylfaen" w:hAnsi="Sylfaen" w:cs="Sylfaen"/>
          <w:lang w:val="ka-GE"/>
        </w:rPr>
        <w:t>სათავო</w:t>
      </w:r>
      <w:r w:rsidR="002C4879" w:rsidRPr="00EE0E68">
        <w:rPr>
          <w:rFonts w:ascii="Sylfaen" w:hAnsi="Sylfaen"/>
          <w:lang w:val="ka-GE"/>
        </w:rPr>
        <w:t xml:space="preserve"> </w:t>
      </w:r>
      <w:r w:rsidR="002C4879" w:rsidRPr="00EE0E68">
        <w:rPr>
          <w:rFonts w:ascii="Sylfaen" w:hAnsi="Sylfaen" w:cs="Sylfaen"/>
          <w:lang w:val="ka-GE"/>
        </w:rPr>
        <w:t>ოფისში</w:t>
      </w:r>
      <w:r w:rsidR="002C4879" w:rsidRPr="00EE0E68">
        <w:rPr>
          <w:rFonts w:ascii="Sylfaen" w:hAnsi="Sylfaen"/>
          <w:lang w:val="ka-GE"/>
        </w:rPr>
        <w:t xml:space="preserve">, </w:t>
      </w:r>
      <w:r w:rsidR="002C4879" w:rsidRPr="00EE0E68">
        <w:rPr>
          <w:rFonts w:ascii="Sylfaen" w:hAnsi="Sylfaen" w:cs="Sylfaen"/>
          <w:lang w:val="ka-GE"/>
        </w:rPr>
        <w:t>ინტერნეტბანკში</w:t>
      </w:r>
      <w:r w:rsidR="002C4879" w:rsidRPr="00EE0E68">
        <w:rPr>
          <w:rFonts w:ascii="Sylfaen" w:hAnsi="Sylfaen"/>
          <w:lang w:val="ka-GE"/>
        </w:rPr>
        <w:t xml:space="preserve">, </w:t>
      </w:r>
      <w:r w:rsidR="002C4879" w:rsidRPr="00EE0E68">
        <w:rPr>
          <w:rFonts w:ascii="Sylfaen" w:hAnsi="Sylfaen" w:cs="Sylfaen"/>
          <w:lang w:val="ka-GE"/>
        </w:rPr>
        <w:t>ბანკის</w:t>
      </w:r>
      <w:r w:rsidR="002C4879" w:rsidRPr="00EE0E68">
        <w:rPr>
          <w:rFonts w:ascii="Sylfaen" w:hAnsi="Sylfaen"/>
          <w:lang w:val="ka-GE"/>
        </w:rPr>
        <w:t xml:space="preserve"> </w:t>
      </w:r>
      <w:r w:rsidR="002C4879" w:rsidRPr="00EE0E68">
        <w:rPr>
          <w:rFonts w:ascii="Sylfaen" w:hAnsi="Sylfaen" w:cs="Sylfaen"/>
          <w:lang w:val="ka-GE"/>
        </w:rPr>
        <w:t>ელექტრონული</w:t>
      </w:r>
      <w:r w:rsidR="002C4879" w:rsidRPr="00EE0E68">
        <w:rPr>
          <w:rFonts w:ascii="Sylfaen" w:hAnsi="Sylfaen"/>
          <w:lang w:val="ka-GE"/>
        </w:rPr>
        <w:t xml:space="preserve"> </w:t>
      </w:r>
      <w:r w:rsidR="002C4879" w:rsidRPr="00EE0E68">
        <w:rPr>
          <w:rFonts w:ascii="Sylfaen" w:hAnsi="Sylfaen" w:cs="Sylfaen"/>
          <w:lang w:val="ka-GE"/>
        </w:rPr>
        <w:t>ფოსტის</w:t>
      </w:r>
      <w:r w:rsidR="002C4879" w:rsidRPr="00EE0E68">
        <w:rPr>
          <w:rFonts w:ascii="Sylfaen" w:hAnsi="Sylfaen"/>
        </w:rPr>
        <w:t xml:space="preserve"> </w:t>
      </w:r>
      <w:r w:rsidR="002C4879" w:rsidRPr="00EE0E68">
        <w:rPr>
          <w:rFonts w:ascii="Sylfaen" w:hAnsi="Sylfaen" w:cs="Sylfaen"/>
          <w:lang w:val="ka-GE"/>
        </w:rPr>
        <w:t>მისამართზე</w:t>
      </w:r>
      <w:r w:rsidR="002C4879" w:rsidRPr="00EE0E68">
        <w:rPr>
          <w:rFonts w:ascii="Sylfaen" w:hAnsi="Sylfaen"/>
          <w:lang w:val="ka-GE"/>
        </w:rPr>
        <w:t>:</w:t>
      </w:r>
      <w:r w:rsidR="002C4879" w:rsidRPr="00EE0E68">
        <w:rPr>
          <w:rFonts w:ascii="Sylfaen" w:hAnsi="Sylfaen" w:cs="Arial"/>
          <w:bCs/>
        </w:rPr>
        <w:t xml:space="preserve">  </w:t>
      </w:r>
      <w:hyperlink r:id="rId12" w:history="1">
        <w:r w:rsidR="002C4879" w:rsidRPr="00EE0E68">
          <w:rPr>
            <w:rStyle w:val="Hyperlink"/>
            <w:rFonts w:ascii="Sylfaen" w:hAnsi="Sylfaen"/>
            <w:color w:val="auto"/>
          </w:rPr>
          <w:t>info@terabank.ge</w:t>
        </w:r>
      </w:hyperlink>
      <w:r w:rsidR="002C4879" w:rsidRPr="00EE0E68">
        <w:rPr>
          <w:rFonts w:ascii="Sylfaen" w:hAnsi="Sylfaen"/>
          <w:lang w:val="ka-GE"/>
        </w:rPr>
        <w:t xml:space="preserve">. </w:t>
      </w:r>
      <w:r w:rsidR="002C4879" w:rsidRPr="00EE0E68">
        <w:rPr>
          <w:rFonts w:ascii="Sylfaen" w:hAnsi="Sylfaen" w:cs="Sylfaen"/>
          <w:lang w:val="ka-GE"/>
        </w:rPr>
        <w:t>ბანკი</w:t>
      </w:r>
      <w:r w:rsidR="002C4879" w:rsidRPr="00EE0E68">
        <w:rPr>
          <w:rFonts w:ascii="Sylfaen" w:hAnsi="Sylfaen"/>
          <w:lang w:val="ka-GE"/>
        </w:rPr>
        <w:t xml:space="preserve"> </w:t>
      </w:r>
      <w:r w:rsidR="002C4879" w:rsidRPr="00EE0E68">
        <w:rPr>
          <w:rFonts w:ascii="Sylfaen" w:hAnsi="Sylfaen" w:cs="Sylfaen"/>
          <w:lang w:val="ka-GE"/>
        </w:rPr>
        <w:t>უფლებამოსილია</w:t>
      </w:r>
      <w:r w:rsidR="002C4879" w:rsidRPr="00EE0E68">
        <w:rPr>
          <w:rFonts w:ascii="Sylfaen" w:hAnsi="Sylfaen"/>
          <w:lang w:val="ka-GE"/>
        </w:rPr>
        <w:t xml:space="preserve"> </w:t>
      </w:r>
      <w:r w:rsidR="002C4879" w:rsidRPr="00EE0E68">
        <w:rPr>
          <w:rFonts w:ascii="Sylfaen" w:hAnsi="Sylfaen" w:cs="Sylfaen"/>
          <w:lang w:val="ka-GE"/>
        </w:rPr>
        <w:t>განიხილოს</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იმავე</w:t>
      </w:r>
      <w:r w:rsidR="002C4879" w:rsidRPr="00EE0E68">
        <w:rPr>
          <w:rFonts w:ascii="Sylfaen" w:hAnsi="Sylfaen"/>
          <w:lang w:val="ka-GE"/>
        </w:rPr>
        <w:t xml:space="preserve"> </w:t>
      </w:r>
      <w:r w:rsidR="002C4879" w:rsidRPr="00EE0E68">
        <w:rPr>
          <w:rFonts w:ascii="Sylfaen" w:hAnsi="Sylfaen" w:cs="Sylfaen"/>
          <w:lang w:val="ka-GE"/>
        </w:rPr>
        <w:t>ფორმით</w:t>
      </w:r>
      <w:r w:rsidR="002C4879" w:rsidRPr="00EE0E68">
        <w:rPr>
          <w:rFonts w:ascii="Sylfaen" w:hAnsi="Sylfaen"/>
          <w:lang w:val="ka-GE"/>
        </w:rPr>
        <w:t>/</w:t>
      </w:r>
      <w:r w:rsidR="002C4879" w:rsidRPr="00EE0E68">
        <w:rPr>
          <w:rFonts w:ascii="Sylfaen" w:hAnsi="Sylfaen" w:cs="Sylfaen"/>
          <w:lang w:val="ka-GE"/>
        </w:rPr>
        <w:t>არხით</w:t>
      </w:r>
      <w:r w:rsidR="002C4879" w:rsidRPr="00EE0E68">
        <w:rPr>
          <w:rFonts w:ascii="Sylfaen" w:hAnsi="Sylfaen"/>
          <w:lang w:val="ka-GE"/>
        </w:rPr>
        <w:t xml:space="preserve"> </w:t>
      </w:r>
      <w:r w:rsidR="002C4879" w:rsidRPr="00EE0E68">
        <w:rPr>
          <w:rFonts w:ascii="Sylfaen" w:hAnsi="Sylfaen" w:cs="Sylfaen"/>
          <w:lang w:val="ka-GE"/>
        </w:rPr>
        <w:t>უპასუხოს</w:t>
      </w:r>
      <w:r w:rsidR="002C4879" w:rsidRPr="00EE0E68">
        <w:rPr>
          <w:rFonts w:ascii="Sylfaen" w:hAnsi="Sylfaen"/>
          <w:lang w:val="ka-GE"/>
        </w:rPr>
        <w:t xml:space="preserve"> </w:t>
      </w:r>
      <w:r w:rsidR="002C4879" w:rsidRPr="00EE0E68">
        <w:rPr>
          <w:rFonts w:ascii="Sylfaen" w:hAnsi="Sylfaen" w:cs="Sylfaen"/>
          <w:lang w:val="ka-GE"/>
        </w:rPr>
        <w:t>მომხმარებლის</w:t>
      </w:r>
      <w:r w:rsidR="002C4879" w:rsidRPr="00EE0E68">
        <w:rPr>
          <w:rFonts w:ascii="Sylfaen" w:hAnsi="Sylfaen"/>
          <w:lang w:val="ka-GE"/>
        </w:rPr>
        <w:t xml:space="preserve"> </w:t>
      </w:r>
      <w:r w:rsidR="002C4879" w:rsidRPr="00EE0E68">
        <w:rPr>
          <w:rFonts w:ascii="Sylfaen" w:hAnsi="Sylfaen" w:cs="Sylfaen"/>
          <w:lang w:val="ka-GE"/>
        </w:rPr>
        <w:t>პრეტენზიას</w:t>
      </w:r>
      <w:r w:rsidR="002C4879" w:rsidRPr="00EE0E68">
        <w:rPr>
          <w:rFonts w:ascii="Sylfaen" w:hAnsi="Sylfaen"/>
          <w:lang w:val="ka-GE"/>
        </w:rPr>
        <w:t xml:space="preserve"> (</w:t>
      </w:r>
      <w:r w:rsidR="002C4879" w:rsidRPr="00EE0E68">
        <w:rPr>
          <w:rFonts w:ascii="Sylfaen" w:hAnsi="Sylfaen" w:cs="Sylfaen"/>
          <w:lang w:val="ka-GE"/>
        </w:rPr>
        <w:t>თუ</w:t>
      </w:r>
      <w:r w:rsidR="002C4879" w:rsidRPr="00EE0E68">
        <w:rPr>
          <w:rFonts w:ascii="Sylfaen" w:hAnsi="Sylfaen"/>
          <w:lang w:val="ka-GE"/>
        </w:rPr>
        <w:t xml:space="preserve"> </w:t>
      </w:r>
      <w:r w:rsidR="002C4879" w:rsidRPr="00EE0E68">
        <w:rPr>
          <w:rFonts w:ascii="Sylfaen" w:hAnsi="Sylfaen" w:cs="Sylfaen"/>
          <w:lang w:val="ka-GE"/>
        </w:rPr>
        <w:t>თვითონ</w:t>
      </w:r>
      <w:r w:rsidR="002C4879" w:rsidRPr="00EE0E68">
        <w:rPr>
          <w:rFonts w:ascii="Sylfaen" w:hAnsi="Sylfaen"/>
          <w:lang w:val="ka-GE"/>
        </w:rPr>
        <w:t xml:space="preserve"> </w:t>
      </w:r>
      <w:r w:rsidR="002C4879" w:rsidRPr="00EE0E68">
        <w:rPr>
          <w:rFonts w:ascii="Sylfaen" w:hAnsi="Sylfaen" w:cs="Sylfaen"/>
          <w:lang w:val="ka-GE"/>
        </w:rPr>
        <w:t>მომხმარებელი</w:t>
      </w:r>
      <w:r w:rsidR="002C4879" w:rsidRPr="00EE0E68">
        <w:rPr>
          <w:rFonts w:ascii="Sylfaen" w:hAnsi="Sylfaen"/>
          <w:lang w:val="ka-GE"/>
        </w:rPr>
        <w:t xml:space="preserve"> </w:t>
      </w:r>
      <w:r w:rsidR="002C4879" w:rsidRPr="00EE0E68">
        <w:rPr>
          <w:rFonts w:ascii="Sylfaen" w:hAnsi="Sylfaen" w:cs="Sylfaen"/>
          <w:lang w:val="ka-GE"/>
        </w:rPr>
        <w:t>პრეტენზიის</w:t>
      </w:r>
      <w:r w:rsidR="002C4879" w:rsidRPr="00EE0E68">
        <w:rPr>
          <w:rFonts w:ascii="Sylfaen" w:hAnsi="Sylfaen"/>
          <w:lang w:val="ka-GE"/>
        </w:rPr>
        <w:t xml:space="preserve"> </w:t>
      </w:r>
      <w:r w:rsidR="002C4879" w:rsidRPr="00EE0E68">
        <w:rPr>
          <w:rFonts w:ascii="Sylfaen" w:hAnsi="Sylfaen" w:cs="Sylfaen"/>
          <w:lang w:val="ka-GE"/>
        </w:rPr>
        <w:t>დაფიქსირების</w:t>
      </w:r>
      <w:r w:rsidR="002C4879" w:rsidRPr="00EE0E68">
        <w:rPr>
          <w:rFonts w:ascii="Sylfaen" w:hAnsi="Sylfaen"/>
          <w:lang w:val="ka-GE"/>
        </w:rPr>
        <w:t xml:space="preserve"> </w:t>
      </w:r>
      <w:r w:rsidR="002C4879" w:rsidRPr="00EE0E68">
        <w:rPr>
          <w:rFonts w:ascii="Sylfaen" w:hAnsi="Sylfaen" w:cs="Sylfaen"/>
          <w:lang w:val="ka-GE"/>
        </w:rPr>
        <w:t>მომენტში</w:t>
      </w:r>
      <w:r w:rsidR="002C4879" w:rsidRPr="00EE0E68">
        <w:rPr>
          <w:rFonts w:ascii="Sylfaen" w:hAnsi="Sylfaen"/>
          <w:lang w:val="ka-GE"/>
        </w:rPr>
        <w:t xml:space="preserve"> </w:t>
      </w:r>
      <w:r w:rsidR="002C4879" w:rsidRPr="00EE0E68">
        <w:rPr>
          <w:rFonts w:ascii="Sylfaen" w:hAnsi="Sylfaen" w:cs="Sylfaen"/>
          <w:lang w:val="ka-GE"/>
        </w:rPr>
        <w:t>არ</w:t>
      </w:r>
      <w:r w:rsidR="002C4879" w:rsidRPr="00EE0E68">
        <w:rPr>
          <w:rFonts w:ascii="Sylfaen" w:hAnsi="Sylfaen"/>
          <w:lang w:val="ka-GE"/>
        </w:rPr>
        <w:t xml:space="preserve"> </w:t>
      </w:r>
      <w:r w:rsidR="002C4879" w:rsidRPr="00EE0E68">
        <w:rPr>
          <w:rFonts w:ascii="Sylfaen" w:hAnsi="Sylfaen" w:cs="Sylfaen"/>
          <w:lang w:val="ka-GE"/>
        </w:rPr>
        <w:t>მიუთითებს</w:t>
      </w:r>
      <w:r w:rsidR="002C4879" w:rsidRPr="00EE0E68">
        <w:rPr>
          <w:rFonts w:ascii="Sylfaen" w:hAnsi="Sylfaen"/>
          <w:lang w:val="ka-GE"/>
        </w:rPr>
        <w:t xml:space="preserve"> </w:t>
      </w:r>
      <w:r w:rsidR="002C4879" w:rsidRPr="00EE0E68">
        <w:rPr>
          <w:rFonts w:ascii="Sylfaen" w:hAnsi="Sylfaen" w:cs="Sylfaen"/>
          <w:lang w:val="ka-GE"/>
        </w:rPr>
        <w:t>მისთვის</w:t>
      </w:r>
      <w:r w:rsidR="002C4879" w:rsidRPr="00EE0E68">
        <w:rPr>
          <w:rFonts w:ascii="Sylfaen" w:hAnsi="Sylfaen"/>
          <w:lang w:val="ka-GE"/>
        </w:rPr>
        <w:t xml:space="preserve"> </w:t>
      </w:r>
      <w:r w:rsidR="002C4879" w:rsidRPr="00EE0E68">
        <w:rPr>
          <w:rFonts w:ascii="Sylfaen" w:hAnsi="Sylfaen" w:cs="Sylfaen"/>
          <w:lang w:val="ka-GE"/>
        </w:rPr>
        <w:t>სასურველ</w:t>
      </w:r>
      <w:r w:rsidR="002C4879" w:rsidRPr="00EE0E68">
        <w:rPr>
          <w:rFonts w:ascii="Sylfaen" w:hAnsi="Sylfaen"/>
          <w:lang w:val="ka-GE"/>
        </w:rPr>
        <w:t xml:space="preserve"> </w:t>
      </w:r>
      <w:r w:rsidR="002C4879" w:rsidRPr="00EE0E68">
        <w:rPr>
          <w:rFonts w:ascii="Sylfaen" w:hAnsi="Sylfaen" w:cs="Sylfaen"/>
          <w:lang w:val="ka-GE"/>
        </w:rPr>
        <w:t>კონკრეტულ</w:t>
      </w:r>
      <w:r w:rsidR="002C4879" w:rsidRPr="00EE0E68">
        <w:rPr>
          <w:rFonts w:ascii="Sylfaen" w:hAnsi="Sylfaen"/>
          <w:lang w:val="ka-GE"/>
        </w:rPr>
        <w:t xml:space="preserve"> </w:t>
      </w:r>
      <w:r w:rsidR="002C4879" w:rsidRPr="00EE0E68">
        <w:rPr>
          <w:rFonts w:ascii="Sylfaen" w:hAnsi="Sylfaen" w:cs="Sylfaen"/>
          <w:lang w:val="ka-GE"/>
        </w:rPr>
        <w:t>არხს</w:t>
      </w:r>
      <w:r w:rsidR="002C4879" w:rsidRPr="00EE0E68">
        <w:rPr>
          <w:rFonts w:ascii="Sylfaen" w:hAnsi="Sylfaen"/>
          <w:lang w:val="ka-GE"/>
        </w:rPr>
        <w:t xml:space="preserve">), </w:t>
      </w:r>
      <w:r w:rsidR="002C4879" w:rsidRPr="00EE0E68">
        <w:rPr>
          <w:rFonts w:ascii="Sylfaen" w:hAnsi="Sylfaen" w:cs="Sylfaen"/>
          <w:lang w:val="ka-GE"/>
        </w:rPr>
        <w:t>პრეტენზიის</w:t>
      </w:r>
      <w:r w:rsidR="002C4879" w:rsidRPr="00EE0E68">
        <w:rPr>
          <w:rFonts w:ascii="Sylfaen" w:hAnsi="Sylfaen"/>
          <w:lang w:val="ka-GE"/>
        </w:rPr>
        <w:t xml:space="preserve"> </w:t>
      </w:r>
      <w:r w:rsidR="002C4879" w:rsidRPr="00EE0E68">
        <w:rPr>
          <w:rFonts w:ascii="Sylfaen" w:hAnsi="Sylfaen" w:cs="Sylfaen"/>
          <w:lang w:val="ka-GE"/>
        </w:rPr>
        <w:t>მიღებიდან</w:t>
      </w:r>
      <w:r w:rsidR="002C4879" w:rsidRPr="00EE0E68">
        <w:rPr>
          <w:rFonts w:ascii="Sylfaen" w:hAnsi="Sylfaen"/>
          <w:lang w:val="ka-GE"/>
        </w:rPr>
        <w:t xml:space="preserve"> </w:t>
      </w:r>
      <w:r w:rsidR="002C4879" w:rsidRPr="00EE0E68">
        <w:rPr>
          <w:rFonts w:ascii="Sylfaen" w:hAnsi="Sylfaen" w:cs="Sylfaen"/>
          <w:lang w:val="ka-GE"/>
        </w:rPr>
        <w:t>არაუგვიანეს</w:t>
      </w:r>
      <w:r w:rsidR="002C4879" w:rsidRPr="00EE0E68">
        <w:rPr>
          <w:rFonts w:ascii="Sylfaen" w:hAnsi="Sylfaen"/>
          <w:lang w:val="ka-GE"/>
        </w:rPr>
        <w:t xml:space="preserve"> 30 </w:t>
      </w:r>
      <w:r w:rsidR="002C4879" w:rsidRPr="00EE0E68">
        <w:rPr>
          <w:rFonts w:ascii="Sylfaen" w:hAnsi="Sylfaen" w:cs="Sylfaen"/>
          <w:lang w:val="ka-GE"/>
        </w:rPr>
        <w:t>კალენდარული</w:t>
      </w:r>
      <w:r w:rsidR="002C4879" w:rsidRPr="00EE0E68">
        <w:rPr>
          <w:rFonts w:ascii="Sylfaen" w:hAnsi="Sylfaen"/>
          <w:lang w:val="ka-GE"/>
        </w:rPr>
        <w:t xml:space="preserve"> </w:t>
      </w:r>
      <w:r w:rsidR="002C4879" w:rsidRPr="00EE0E68">
        <w:rPr>
          <w:rFonts w:ascii="Sylfaen" w:hAnsi="Sylfaen" w:cs="Sylfaen"/>
          <w:lang w:val="ka-GE"/>
        </w:rPr>
        <w:t>დღის</w:t>
      </w:r>
      <w:r w:rsidR="002C4879" w:rsidRPr="00EE0E68">
        <w:rPr>
          <w:rFonts w:ascii="Sylfaen" w:hAnsi="Sylfaen"/>
          <w:lang w:val="ka-GE"/>
        </w:rPr>
        <w:t xml:space="preserve"> </w:t>
      </w:r>
      <w:r w:rsidR="002C4879" w:rsidRPr="00EE0E68">
        <w:rPr>
          <w:rFonts w:ascii="Sylfaen" w:hAnsi="Sylfaen" w:cs="Sylfaen"/>
          <w:lang w:val="ka-GE"/>
        </w:rPr>
        <w:t>ვადაში</w:t>
      </w:r>
      <w:r w:rsidR="002C4879" w:rsidRPr="00EE0E68">
        <w:rPr>
          <w:rFonts w:ascii="Sylfaen" w:hAnsi="Sylfaen"/>
          <w:lang w:val="ka-GE"/>
        </w:rPr>
        <w:t xml:space="preserve">, </w:t>
      </w:r>
      <w:r w:rsidR="002C4879" w:rsidRPr="00EE0E68">
        <w:rPr>
          <w:rFonts w:ascii="Sylfaen" w:hAnsi="Sylfaen" w:cs="Sylfaen"/>
          <w:lang w:val="ka-GE"/>
        </w:rPr>
        <w:t>აღნიშნული</w:t>
      </w:r>
      <w:r w:rsidR="002C4879" w:rsidRPr="00EE0E68">
        <w:rPr>
          <w:rFonts w:ascii="Sylfaen" w:hAnsi="Sylfaen"/>
          <w:lang w:val="ka-GE"/>
        </w:rPr>
        <w:t xml:space="preserve"> </w:t>
      </w:r>
      <w:r w:rsidR="002C4879" w:rsidRPr="00EE0E68">
        <w:rPr>
          <w:rFonts w:ascii="Sylfaen" w:hAnsi="Sylfaen" w:cs="Sylfaen"/>
          <w:lang w:val="ka-GE"/>
        </w:rPr>
        <w:t>პრეტენზიის</w:t>
      </w:r>
      <w:r w:rsidR="002C4879" w:rsidRPr="00EE0E68">
        <w:rPr>
          <w:rFonts w:ascii="Sylfaen" w:hAnsi="Sylfaen"/>
          <w:lang w:val="ka-GE"/>
        </w:rPr>
        <w:t xml:space="preserve"> </w:t>
      </w:r>
      <w:r w:rsidR="002C4879" w:rsidRPr="00EE0E68">
        <w:rPr>
          <w:rFonts w:ascii="Sylfaen" w:hAnsi="Sylfaen" w:cs="Sylfaen"/>
          <w:lang w:val="ka-GE"/>
        </w:rPr>
        <w:t>განხილვის</w:t>
      </w:r>
      <w:r w:rsidR="002C4879" w:rsidRPr="00EE0E68">
        <w:rPr>
          <w:rFonts w:ascii="Sylfaen" w:hAnsi="Sylfaen"/>
          <w:lang w:val="ka-GE"/>
        </w:rPr>
        <w:t xml:space="preserve"> </w:t>
      </w:r>
      <w:r w:rsidR="002C4879" w:rsidRPr="00EE0E68">
        <w:rPr>
          <w:rFonts w:ascii="Sylfaen" w:hAnsi="Sylfaen" w:cs="Sylfaen"/>
          <w:lang w:val="ka-GE"/>
        </w:rPr>
        <w:t>ვადა</w:t>
      </w:r>
      <w:r w:rsidR="002C4879" w:rsidRPr="00EE0E68">
        <w:rPr>
          <w:rFonts w:ascii="Sylfaen" w:hAnsi="Sylfaen"/>
          <w:lang w:val="ka-GE"/>
        </w:rPr>
        <w:t xml:space="preserve"> </w:t>
      </w:r>
      <w:r w:rsidR="002C4879" w:rsidRPr="00EE0E68">
        <w:rPr>
          <w:rFonts w:ascii="Sylfaen" w:hAnsi="Sylfaen" w:cs="Sylfaen"/>
          <w:lang w:val="ka-GE"/>
        </w:rPr>
        <w:t>ვრცელდება</w:t>
      </w:r>
      <w:r w:rsidR="002C4879" w:rsidRPr="00EE0E68">
        <w:rPr>
          <w:rFonts w:ascii="Sylfaen" w:hAnsi="Sylfaen"/>
          <w:lang w:val="ka-GE"/>
        </w:rPr>
        <w:t xml:space="preserve"> </w:t>
      </w:r>
      <w:r w:rsidR="002C4879" w:rsidRPr="00EE0E68">
        <w:rPr>
          <w:rFonts w:ascii="Sylfaen" w:hAnsi="Sylfaen" w:cs="Sylfaen"/>
          <w:lang w:val="ka-GE"/>
        </w:rPr>
        <w:t>ნებისმიერი</w:t>
      </w:r>
      <w:r w:rsidR="002C4879" w:rsidRPr="00EE0E68">
        <w:rPr>
          <w:rFonts w:ascii="Sylfaen" w:hAnsi="Sylfaen"/>
          <w:lang w:val="ka-GE"/>
        </w:rPr>
        <w:t xml:space="preserve"> </w:t>
      </w:r>
      <w:r w:rsidR="002C4879" w:rsidRPr="00EE0E68">
        <w:rPr>
          <w:rFonts w:ascii="Sylfaen" w:hAnsi="Sylfaen" w:cs="Sylfaen"/>
          <w:lang w:val="ka-GE"/>
        </w:rPr>
        <w:t>ტიპის</w:t>
      </w:r>
      <w:r w:rsidR="002C4879" w:rsidRPr="00EE0E68">
        <w:rPr>
          <w:rFonts w:ascii="Sylfaen" w:hAnsi="Sylfaen"/>
          <w:lang w:val="ka-GE"/>
        </w:rPr>
        <w:t xml:space="preserve"> </w:t>
      </w:r>
      <w:r w:rsidR="002C4879" w:rsidRPr="00EE0E68">
        <w:rPr>
          <w:rFonts w:ascii="Sylfaen" w:hAnsi="Sylfaen" w:cs="Sylfaen"/>
          <w:lang w:val="ka-GE"/>
        </w:rPr>
        <w:t>პრეტენზიაზე</w:t>
      </w:r>
      <w:r w:rsidR="002C4879" w:rsidRPr="00EE0E68">
        <w:rPr>
          <w:rFonts w:ascii="Sylfaen" w:hAnsi="Sylfaen"/>
          <w:lang w:val="ka-GE"/>
        </w:rPr>
        <w:t xml:space="preserve">, </w:t>
      </w:r>
      <w:r w:rsidR="002C4879" w:rsidRPr="00EE0E68">
        <w:rPr>
          <w:rFonts w:ascii="Sylfaen" w:hAnsi="Sylfaen" w:cs="Sylfaen"/>
          <w:lang w:val="ka-GE"/>
        </w:rPr>
        <w:t>მიუხედავად</w:t>
      </w:r>
      <w:r w:rsidR="002C4879" w:rsidRPr="00EE0E68">
        <w:rPr>
          <w:rFonts w:ascii="Sylfaen" w:hAnsi="Sylfaen"/>
          <w:lang w:val="ka-GE"/>
        </w:rPr>
        <w:t xml:space="preserve"> </w:t>
      </w:r>
      <w:r w:rsidR="002C4879" w:rsidRPr="00EE0E68">
        <w:rPr>
          <w:rFonts w:ascii="Sylfaen" w:hAnsi="Sylfaen" w:cs="Sylfaen"/>
          <w:lang w:val="ka-GE"/>
        </w:rPr>
        <w:t>პრეტენზიის</w:t>
      </w:r>
      <w:r w:rsidR="002C4879" w:rsidRPr="00EE0E68">
        <w:rPr>
          <w:rFonts w:ascii="Sylfaen" w:hAnsi="Sylfaen"/>
          <w:lang w:val="ka-GE"/>
        </w:rPr>
        <w:t xml:space="preserve"> </w:t>
      </w:r>
      <w:r w:rsidR="002C4879" w:rsidRPr="00EE0E68">
        <w:rPr>
          <w:rFonts w:ascii="Sylfaen" w:hAnsi="Sylfaen" w:cs="Sylfaen"/>
          <w:lang w:val="ka-GE"/>
        </w:rPr>
        <w:t>შინაარსისა</w:t>
      </w:r>
      <w:r w:rsidR="002C4879" w:rsidRPr="00EE0E68">
        <w:rPr>
          <w:rFonts w:ascii="Sylfaen" w:hAnsi="Sylfaen"/>
          <w:lang w:val="ka-GE"/>
        </w:rPr>
        <w:t xml:space="preserve"> </w:t>
      </w:r>
      <w:r w:rsidR="002C4879" w:rsidRPr="00EE0E68">
        <w:rPr>
          <w:rFonts w:ascii="Sylfaen" w:hAnsi="Sylfaen" w:cs="Sylfaen"/>
          <w:lang w:val="ka-GE"/>
        </w:rPr>
        <w:t>და</w:t>
      </w:r>
      <w:r w:rsidR="002C4879" w:rsidRPr="00EE0E68">
        <w:rPr>
          <w:rFonts w:ascii="Sylfaen" w:hAnsi="Sylfaen"/>
          <w:lang w:val="ka-GE"/>
        </w:rPr>
        <w:t xml:space="preserve"> </w:t>
      </w:r>
      <w:r w:rsidR="002C4879" w:rsidRPr="00EE0E68">
        <w:rPr>
          <w:rFonts w:ascii="Sylfaen" w:hAnsi="Sylfaen" w:cs="Sylfaen"/>
          <w:lang w:val="ka-GE"/>
        </w:rPr>
        <w:t>განაცხადის</w:t>
      </w:r>
      <w:r w:rsidR="002C4879" w:rsidRPr="00EE0E68">
        <w:rPr>
          <w:rFonts w:ascii="Sylfaen" w:hAnsi="Sylfaen"/>
          <w:lang w:val="ka-GE"/>
        </w:rPr>
        <w:t xml:space="preserve"> </w:t>
      </w:r>
      <w:r w:rsidR="002C4879" w:rsidRPr="00EE0E68">
        <w:rPr>
          <w:rFonts w:ascii="Sylfaen" w:hAnsi="Sylfaen" w:cs="Sylfaen"/>
          <w:lang w:val="ka-GE"/>
        </w:rPr>
        <w:t>ფორმისა</w:t>
      </w:r>
      <w:r w:rsidR="002C4879" w:rsidRPr="00EE0E68">
        <w:rPr>
          <w:rFonts w:ascii="Sylfaen" w:hAnsi="Sylfaen"/>
          <w:lang w:val="ka-GE"/>
        </w:rPr>
        <w:t xml:space="preserve">. </w:t>
      </w:r>
      <w:r w:rsidR="002C4879" w:rsidRPr="00EE0E68">
        <w:rPr>
          <w:rFonts w:ascii="Sylfaen" w:hAnsi="Sylfaen" w:cs="Sylfaen"/>
          <w:lang w:val="ka-GE"/>
        </w:rPr>
        <w:t>ამასთან</w:t>
      </w:r>
      <w:r w:rsidR="002C4879" w:rsidRPr="00EE0E68">
        <w:rPr>
          <w:rFonts w:ascii="Sylfaen" w:hAnsi="Sylfaen"/>
          <w:lang w:val="ka-GE"/>
        </w:rPr>
        <w:t xml:space="preserve">, </w:t>
      </w:r>
      <w:r w:rsidR="002C4879" w:rsidRPr="00EE0E68">
        <w:rPr>
          <w:rFonts w:ascii="Sylfaen" w:hAnsi="Sylfaen" w:cs="Sylfaen"/>
          <w:lang w:val="ka-GE"/>
        </w:rPr>
        <w:t>პრეტენზია</w:t>
      </w:r>
      <w:r w:rsidR="002C4879" w:rsidRPr="00EE0E68">
        <w:rPr>
          <w:rFonts w:ascii="Sylfaen" w:hAnsi="Sylfaen"/>
          <w:lang w:val="ka-GE"/>
        </w:rPr>
        <w:t xml:space="preserve"> </w:t>
      </w:r>
      <w:r w:rsidR="002C4879" w:rsidRPr="00EE0E68">
        <w:rPr>
          <w:rFonts w:ascii="Sylfaen" w:hAnsi="Sylfaen" w:cs="Sylfaen"/>
          <w:lang w:val="ka-GE"/>
        </w:rPr>
        <w:t>შინაარსობრივად</w:t>
      </w:r>
      <w:r w:rsidR="002C4879" w:rsidRPr="00EE0E68">
        <w:rPr>
          <w:rFonts w:ascii="Sylfaen" w:hAnsi="Sylfaen"/>
          <w:lang w:val="ka-GE"/>
        </w:rPr>
        <w:t xml:space="preserve"> </w:t>
      </w:r>
      <w:r w:rsidR="002C4879" w:rsidRPr="00EE0E68">
        <w:rPr>
          <w:rFonts w:ascii="Sylfaen" w:hAnsi="Sylfaen" w:cs="Sylfaen"/>
          <w:lang w:val="ka-GE"/>
        </w:rPr>
        <w:t>უნდა</w:t>
      </w:r>
      <w:r w:rsidR="002C4879" w:rsidRPr="00EE0E68">
        <w:rPr>
          <w:rFonts w:ascii="Sylfaen" w:hAnsi="Sylfaen"/>
          <w:lang w:val="ka-GE"/>
        </w:rPr>
        <w:t xml:space="preserve"> </w:t>
      </w:r>
      <w:r w:rsidR="002C4879" w:rsidRPr="00EE0E68">
        <w:rPr>
          <w:rFonts w:ascii="Sylfaen" w:hAnsi="Sylfaen" w:cs="Sylfaen"/>
          <w:lang w:val="ka-GE"/>
        </w:rPr>
        <w:t>იყოს</w:t>
      </w:r>
      <w:r w:rsidR="002C4879" w:rsidRPr="00EE0E68">
        <w:rPr>
          <w:rFonts w:ascii="Sylfaen" w:hAnsi="Sylfaen"/>
          <w:lang w:val="ka-GE"/>
        </w:rPr>
        <w:t xml:space="preserve"> </w:t>
      </w:r>
      <w:r w:rsidR="002C4879" w:rsidRPr="00EE0E68">
        <w:rPr>
          <w:rFonts w:ascii="Sylfaen" w:hAnsi="Sylfaen" w:cs="Sylfaen"/>
          <w:lang w:val="ka-GE"/>
        </w:rPr>
        <w:t>გასაგებად</w:t>
      </w:r>
      <w:r w:rsidR="002C4879" w:rsidRPr="00EE0E68">
        <w:rPr>
          <w:rFonts w:ascii="Sylfaen" w:hAnsi="Sylfaen"/>
          <w:lang w:val="ka-GE"/>
        </w:rPr>
        <w:t xml:space="preserve"> </w:t>
      </w:r>
      <w:r w:rsidR="002C4879" w:rsidRPr="00EE0E68">
        <w:rPr>
          <w:rFonts w:ascii="Sylfaen" w:hAnsi="Sylfaen" w:cs="Sylfaen"/>
          <w:lang w:val="ka-GE"/>
        </w:rPr>
        <w:t>ჩამოყალიბებული</w:t>
      </w:r>
      <w:r w:rsidR="002C4879" w:rsidRPr="00EE0E68">
        <w:rPr>
          <w:rFonts w:ascii="Sylfaen" w:hAnsi="Sylfaen"/>
          <w:lang w:val="ka-GE"/>
        </w:rPr>
        <w:t xml:space="preserve">, </w:t>
      </w:r>
      <w:r w:rsidR="002C4879" w:rsidRPr="00EE0E68">
        <w:rPr>
          <w:rFonts w:ascii="Sylfaen" w:hAnsi="Sylfaen" w:cs="Sylfaen"/>
          <w:lang w:val="ka-GE"/>
        </w:rPr>
        <w:t>წინააღმდეგ</w:t>
      </w:r>
      <w:r w:rsidR="002C4879" w:rsidRPr="00EE0E68">
        <w:rPr>
          <w:rFonts w:ascii="Sylfaen" w:hAnsi="Sylfaen"/>
          <w:lang w:val="ka-GE"/>
        </w:rPr>
        <w:t xml:space="preserve"> </w:t>
      </w:r>
      <w:r w:rsidR="002C4879" w:rsidRPr="00EE0E68">
        <w:rPr>
          <w:rFonts w:ascii="Sylfaen" w:hAnsi="Sylfaen" w:cs="Sylfaen"/>
          <w:lang w:val="ka-GE"/>
        </w:rPr>
        <w:t>შემთხვევაში</w:t>
      </w:r>
      <w:r w:rsidR="002C4879" w:rsidRPr="00EE0E68">
        <w:rPr>
          <w:rFonts w:ascii="Sylfaen" w:hAnsi="Sylfaen"/>
          <w:lang w:val="ka-GE"/>
        </w:rPr>
        <w:t xml:space="preserve"> </w:t>
      </w:r>
      <w:r w:rsidR="002C4879" w:rsidRPr="00EE0E68">
        <w:rPr>
          <w:rFonts w:ascii="Sylfaen" w:hAnsi="Sylfaen" w:cs="Sylfaen"/>
          <w:lang w:val="ka-GE"/>
        </w:rPr>
        <w:t>ბანკს</w:t>
      </w:r>
      <w:r w:rsidR="002C4879" w:rsidRPr="00EE0E68">
        <w:rPr>
          <w:rFonts w:ascii="Sylfaen" w:hAnsi="Sylfaen"/>
          <w:lang w:val="ka-GE"/>
        </w:rPr>
        <w:t xml:space="preserve"> </w:t>
      </w:r>
      <w:r w:rsidR="002C4879" w:rsidRPr="00EE0E68">
        <w:rPr>
          <w:rFonts w:ascii="Sylfaen" w:hAnsi="Sylfaen" w:cs="Sylfaen"/>
          <w:lang w:val="ka-GE"/>
        </w:rPr>
        <w:t>უფლება</w:t>
      </w:r>
      <w:r w:rsidR="002C4879" w:rsidRPr="00EE0E68">
        <w:rPr>
          <w:rFonts w:ascii="Sylfaen" w:hAnsi="Sylfaen"/>
          <w:lang w:val="ka-GE"/>
        </w:rPr>
        <w:t xml:space="preserve"> </w:t>
      </w:r>
      <w:r w:rsidR="002C4879" w:rsidRPr="00EE0E68">
        <w:rPr>
          <w:rFonts w:ascii="Sylfaen" w:hAnsi="Sylfaen" w:cs="Sylfaen"/>
          <w:lang w:val="ka-GE"/>
        </w:rPr>
        <w:t>აქვს</w:t>
      </w:r>
      <w:r w:rsidR="002C4879" w:rsidRPr="00EE0E68">
        <w:rPr>
          <w:rFonts w:ascii="Sylfaen" w:hAnsi="Sylfaen"/>
          <w:lang w:val="ka-GE"/>
        </w:rPr>
        <w:t xml:space="preserve"> </w:t>
      </w:r>
      <w:r w:rsidR="002C4879" w:rsidRPr="00EE0E68">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EE0E68" w:rsidRDefault="00D80484" w:rsidP="00E129B1">
      <w:pPr>
        <w:spacing w:line="259" w:lineRule="auto"/>
        <w:ind w:left="70" w:right="-1260"/>
        <w:jc w:val="both"/>
        <w:rPr>
          <w:rFonts w:ascii="Sylfaen" w:hAnsi="Sylfaen" w:cs="Sylfaen"/>
          <w:lang w:val="ka-GE"/>
        </w:rPr>
      </w:pPr>
      <w:r w:rsidRPr="00EE0E68">
        <w:rPr>
          <w:rFonts w:ascii="Sylfaen" w:hAnsi="Sylfaen" w:cs="Sylfaen"/>
        </w:rPr>
        <w:t>10.06</w:t>
      </w:r>
      <w:r w:rsidR="006F29B2" w:rsidRPr="00EE0E68">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EE0E68">
        <w:rPr>
          <w:rFonts w:ascii="Sylfaen" w:hAnsi="Sylfaen" w:cs="Sylfaen"/>
          <w:lang w:val="ka-GE"/>
        </w:rPr>
        <w:t xml:space="preserve">: </w:t>
      </w:r>
      <w:r w:rsidR="00E129B1" w:rsidRPr="00EE0E68">
        <w:rPr>
          <w:rFonts w:ascii="Sylfaen" w:hAnsi="Sylfaen" w:cs="Sylfaen"/>
        </w:rPr>
        <w:t>0114</w:t>
      </w:r>
      <w:r w:rsidR="00E129B1" w:rsidRPr="00EE0E68">
        <w:rPr>
          <w:rFonts w:ascii="Sylfaen" w:hAnsi="Sylfaen" w:cs="Sylfaen"/>
          <w:lang w:val="ka-GE"/>
        </w:rPr>
        <w:t xml:space="preserve"> </w:t>
      </w:r>
      <w:r w:rsidR="00E129B1" w:rsidRPr="00EE0E68">
        <w:rPr>
          <w:rFonts w:ascii="Sylfaen" w:hAnsi="Sylfaen" w:cs="Sylfaen"/>
        </w:rPr>
        <w:t>თბილისი,საქართველო</w:t>
      </w:r>
      <w:r w:rsidR="00E129B1" w:rsidRPr="00EE0E68">
        <w:rPr>
          <w:rFonts w:ascii="Sylfaen" w:hAnsi="Sylfaen" w:cs="Sylfaen"/>
          <w:lang w:val="ka-GE"/>
        </w:rPr>
        <w:t xml:space="preserve">, </w:t>
      </w:r>
      <w:r w:rsidR="00E129B1" w:rsidRPr="00EE0E68">
        <w:rPr>
          <w:rFonts w:ascii="Sylfaen" w:hAnsi="Sylfaen" w:cs="Sylfaen"/>
        </w:rPr>
        <w:t>სანაპიროს ქუჩა № 2</w:t>
      </w:r>
      <w:r w:rsidR="00E129B1" w:rsidRPr="00EE0E68">
        <w:rPr>
          <w:rFonts w:ascii="Sylfaen" w:hAnsi="Sylfaen" w:cs="Sylfaen"/>
          <w:lang w:val="ka-GE"/>
        </w:rPr>
        <w:t>.</w:t>
      </w:r>
    </w:p>
    <w:p w14:paraId="3ECB6DD0" w14:textId="4344B9DA" w:rsidR="0027202E" w:rsidRPr="00EE0E68" w:rsidRDefault="00D80484" w:rsidP="0027202E">
      <w:pPr>
        <w:spacing w:line="259" w:lineRule="auto"/>
        <w:ind w:left="70" w:right="-1260"/>
        <w:jc w:val="both"/>
        <w:rPr>
          <w:rFonts w:ascii="Sylfaen" w:hAnsi="Sylfaen" w:cs="Sylfaen"/>
          <w:lang w:val="ka-GE"/>
        </w:rPr>
      </w:pPr>
      <w:r w:rsidRPr="00EE0E68">
        <w:rPr>
          <w:rFonts w:ascii="Sylfaen" w:hAnsi="Sylfaen" w:cs="Sylfaen"/>
          <w:lang w:val="ka-GE"/>
        </w:rPr>
        <w:t>10.07</w:t>
      </w:r>
      <w:r w:rsidR="0027202E" w:rsidRPr="00EE0E68">
        <w:rPr>
          <w:rFonts w:ascii="Sylfaen" w:hAnsi="Sylfaen" w:cs="Sylfaen"/>
          <w:lang w:val="ka-GE"/>
        </w:rPr>
        <w:t xml:space="preserve"> </w:t>
      </w:r>
      <w:r w:rsidR="0027202E" w:rsidRPr="00EE0E68">
        <w:rPr>
          <w:rFonts w:ascii="Sylfaen" w:hAnsi="Sylfaen" w:cs="Sylfaen"/>
        </w:rPr>
        <w:t>ეს</w:t>
      </w:r>
      <w:r w:rsidR="0027202E" w:rsidRPr="00EE0E68">
        <w:rPr>
          <w:rFonts w:ascii="Sylfaen" w:hAnsi="Sylfaen"/>
        </w:rPr>
        <w:t xml:space="preserve"> </w:t>
      </w:r>
      <w:r w:rsidR="00787287" w:rsidRPr="00EE0E68">
        <w:rPr>
          <w:rFonts w:ascii="Sylfaen" w:hAnsi="Sylfaen" w:cs="Sylfaen"/>
        </w:rPr>
        <w:t>საკრედიტო ბარათი</w:t>
      </w:r>
      <w:r w:rsidR="0027202E" w:rsidRPr="00EE0E68">
        <w:rPr>
          <w:rFonts w:ascii="Sylfaen" w:hAnsi="Sylfaen" w:cs="Sylfaen"/>
        </w:rPr>
        <w:t>ს</w:t>
      </w:r>
      <w:r w:rsidR="0027202E" w:rsidRPr="00EE0E68">
        <w:rPr>
          <w:rFonts w:ascii="Sylfaen" w:hAnsi="Sylfaen"/>
        </w:rPr>
        <w:t xml:space="preserve"> </w:t>
      </w:r>
      <w:r w:rsidR="0027202E" w:rsidRPr="00EE0E68">
        <w:rPr>
          <w:rFonts w:ascii="Sylfaen" w:hAnsi="Sylfaen" w:cs="Sylfaen"/>
        </w:rPr>
        <w:t>ხელშეკრულება</w:t>
      </w:r>
      <w:r w:rsidR="0027202E" w:rsidRPr="00EE0E68">
        <w:rPr>
          <w:rFonts w:ascii="Sylfaen" w:hAnsi="Sylfaen"/>
        </w:rPr>
        <w:t xml:space="preserve"> </w:t>
      </w:r>
      <w:r w:rsidR="0027202E" w:rsidRPr="00EE0E68">
        <w:rPr>
          <w:rFonts w:ascii="Sylfaen" w:hAnsi="Sylfaen" w:cs="Sylfaen"/>
        </w:rPr>
        <w:t>შედგენილია</w:t>
      </w:r>
      <w:r w:rsidR="0027202E" w:rsidRPr="00EE0E68">
        <w:rPr>
          <w:rFonts w:ascii="Sylfaen" w:hAnsi="Sylfaen"/>
        </w:rPr>
        <w:t xml:space="preserve"> </w:t>
      </w:r>
      <w:r w:rsidR="0027202E" w:rsidRPr="00EE0E68">
        <w:rPr>
          <w:rFonts w:ascii="Sylfaen" w:hAnsi="Sylfaen" w:cs="Sylfaen"/>
        </w:rPr>
        <w:t>თანაბარი</w:t>
      </w:r>
      <w:r w:rsidR="0027202E" w:rsidRPr="00EE0E68">
        <w:rPr>
          <w:rFonts w:ascii="Sylfaen" w:hAnsi="Sylfaen"/>
        </w:rPr>
        <w:t xml:space="preserve"> </w:t>
      </w:r>
      <w:r w:rsidR="0027202E" w:rsidRPr="00EE0E68">
        <w:rPr>
          <w:rFonts w:ascii="Sylfaen" w:hAnsi="Sylfaen" w:cs="Sylfaen"/>
        </w:rPr>
        <w:t>იურიდიული</w:t>
      </w:r>
      <w:r w:rsidR="0027202E" w:rsidRPr="00EE0E68">
        <w:rPr>
          <w:rFonts w:ascii="Sylfaen" w:hAnsi="Sylfaen"/>
        </w:rPr>
        <w:t xml:space="preserve"> </w:t>
      </w:r>
      <w:r w:rsidR="0027202E" w:rsidRPr="00EE0E68">
        <w:rPr>
          <w:rFonts w:ascii="Sylfaen" w:hAnsi="Sylfaen" w:cs="Sylfaen"/>
        </w:rPr>
        <w:t>ძალის</w:t>
      </w:r>
      <w:r w:rsidR="0027202E" w:rsidRPr="00EE0E68">
        <w:rPr>
          <w:rFonts w:ascii="Sylfaen" w:hAnsi="Sylfaen"/>
        </w:rPr>
        <w:t xml:space="preserve"> </w:t>
      </w:r>
      <w:r w:rsidR="0027202E" w:rsidRPr="00EE0E68">
        <w:rPr>
          <w:rFonts w:ascii="Sylfaen" w:hAnsi="Sylfaen" w:cs="Sylfaen"/>
        </w:rPr>
        <w:t>მქონე</w:t>
      </w:r>
      <w:r w:rsidR="0027202E" w:rsidRPr="00EE0E68">
        <w:rPr>
          <w:rFonts w:ascii="Sylfaen" w:hAnsi="Sylfaen"/>
        </w:rPr>
        <w:t xml:space="preserve"> </w:t>
      </w:r>
      <w:r w:rsidR="0027202E" w:rsidRPr="00EE0E68">
        <w:rPr>
          <w:rFonts w:ascii="Sylfaen" w:hAnsi="Sylfaen" w:cs="Sylfaen"/>
        </w:rPr>
        <w:t>ეგზემპლარ</w:t>
      </w:r>
      <w:r w:rsidR="0027202E" w:rsidRPr="00EE0E68">
        <w:rPr>
          <w:rFonts w:ascii="Sylfaen" w:hAnsi="Sylfaen" w:cs="Sylfaen"/>
          <w:lang w:val="ka-GE"/>
        </w:rPr>
        <w:t>(</w:t>
      </w:r>
      <w:r w:rsidR="0027202E" w:rsidRPr="00EE0E68">
        <w:rPr>
          <w:rFonts w:ascii="Sylfaen" w:hAnsi="Sylfaen" w:cs="Sylfaen"/>
        </w:rPr>
        <w:t>ებ</w:t>
      </w:r>
      <w:r w:rsidR="0027202E" w:rsidRPr="00EE0E68">
        <w:rPr>
          <w:rFonts w:ascii="Sylfaen" w:hAnsi="Sylfaen" w:cs="Sylfaen"/>
          <w:lang w:val="ka-GE"/>
        </w:rPr>
        <w:t>)ა</w:t>
      </w:r>
      <w:r w:rsidR="0027202E" w:rsidRPr="00EE0E68">
        <w:rPr>
          <w:rFonts w:ascii="Sylfaen" w:hAnsi="Sylfaen" w:cs="Sylfaen"/>
        </w:rPr>
        <w:t>დ</w:t>
      </w:r>
      <w:r w:rsidR="0027202E" w:rsidRPr="00EE0E68">
        <w:rPr>
          <w:rFonts w:ascii="Sylfaen" w:hAnsi="Sylfaen"/>
        </w:rPr>
        <w:t xml:space="preserve"> </w:t>
      </w:r>
      <w:r w:rsidR="0027202E" w:rsidRPr="00EE0E68">
        <w:rPr>
          <w:rFonts w:ascii="Sylfaen" w:hAnsi="Sylfaen" w:cs="Sylfaen"/>
        </w:rPr>
        <w:t>ქართულ</w:t>
      </w:r>
      <w:r w:rsidR="0027202E" w:rsidRPr="00EE0E68">
        <w:rPr>
          <w:rFonts w:ascii="Sylfaen" w:hAnsi="Sylfaen"/>
        </w:rPr>
        <w:t xml:space="preserve"> </w:t>
      </w:r>
      <w:r w:rsidR="0027202E" w:rsidRPr="00EE0E68">
        <w:rPr>
          <w:rFonts w:ascii="Sylfaen" w:hAnsi="Sylfaen" w:cs="Sylfaen"/>
        </w:rPr>
        <w:t>ენაზე</w:t>
      </w:r>
      <w:r w:rsidR="0027202E" w:rsidRPr="00EE0E68">
        <w:rPr>
          <w:rFonts w:ascii="Sylfaen" w:hAnsi="Sylfaen"/>
        </w:rPr>
        <w:t xml:space="preserve">, </w:t>
      </w:r>
      <w:r w:rsidR="0027202E" w:rsidRPr="00EE0E68">
        <w:rPr>
          <w:rFonts w:ascii="Sylfaen" w:hAnsi="Sylfaen" w:cs="Sylfaen"/>
        </w:rPr>
        <w:t>ისე</w:t>
      </w:r>
      <w:r w:rsidR="0027202E" w:rsidRPr="00EE0E68">
        <w:rPr>
          <w:rFonts w:ascii="Sylfaen" w:hAnsi="Sylfaen"/>
        </w:rPr>
        <w:t xml:space="preserve">, </w:t>
      </w:r>
      <w:r w:rsidR="0027202E" w:rsidRPr="00EE0E68">
        <w:rPr>
          <w:rFonts w:ascii="Sylfaen" w:hAnsi="Sylfaen" w:cs="Sylfaen"/>
        </w:rPr>
        <w:t>რომ</w:t>
      </w:r>
      <w:r w:rsidR="0027202E" w:rsidRPr="00EE0E68">
        <w:rPr>
          <w:rFonts w:ascii="Sylfaen" w:hAnsi="Sylfaen"/>
        </w:rPr>
        <w:t xml:space="preserve"> </w:t>
      </w:r>
      <w:r w:rsidR="0027202E" w:rsidRPr="00EE0E68">
        <w:rPr>
          <w:rFonts w:ascii="Sylfaen" w:hAnsi="Sylfaen" w:cs="Sylfaen"/>
        </w:rPr>
        <w:t>თითო</w:t>
      </w:r>
      <w:r w:rsidR="0027202E" w:rsidRPr="00EE0E68">
        <w:rPr>
          <w:rFonts w:ascii="Sylfaen" w:hAnsi="Sylfaen" w:cs="Sylfaen"/>
          <w:lang w:val="ka-GE"/>
        </w:rPr>
        <w:t>ეულ მხარეს გადაეცემა</w:t>
      </w:r>
      <w:r w:rsidR="0027202E" w:rsidRPr="00EE0E68">
        <w:rPr>
          <w:rFonts w:ascii="Sylfaen" w:hAnsi="Sylfaen"/>
        </w:rPr>
        <w:t xml:space="preserve"> </w:t>
      </w:r>
      <w:r w:rsidR="0027202E" w:rsidRPr="00EE0E68">
        <w:rPr>
          <w:rFonts w:ascii="Sylfaen" w:hAnsi="Sylfaen"/>
          <w:lang w:val="ka-GE"/>
        </w:rPr>
        <w:t xml:space="preserve">თითო </w:t>
      </w:r>
      <w:r w:rsidR="0027202E" w:rsidRPr="00EE0E68">
        <w:rPr>
          <w:rFonts w:ascii="Sylfaen" w:hAnsi="Sylfaen" w:cs="Sylfaen"/>
        </w:rPr>
        <w:t>ეგზემპლარი</w:t>
      </w:r>
      <w:r w:rsidR="0027202E" w:rsidRPr="00EE0E68">
        <w:rPr>
          <w:rFonts w:ascii="Sylfaen" w:hAnsi="Sylfaen"/>
        </w:rPr>
        <w:t>.</w:t>
      </w:r>
    </w:p>
    <w:p w14:paraId="64561472" w14:textId="77777777" w:rsidR="007142C0" w:rsidRPr="00EE0E68" w:rsidRDefault="007142C0" w:rsidP="002C4879">
      <w:pPr>
        <w:spacing w:line="259" w:lineRule="auto"/>
        <w:ind w:left="70" w:right="-1260"/>
        <w:jc w:val="both"/>
        <w:rPr>
          <w:rFonts w:ascii="Sylfaen" w:hAnsi="Sylfaen" w:cs="Sylfaen"/>
        </w:rPr>
      </w:pPr>
    </w:p>
    <w:p w14:paraId="3D7D8C10" w14:textId="4E339BB8" w:rsidR="002C4879" w:rsidRPr="00EE0E68" w:rsidRDefault="002C4879" w:rsidP="002C4879">
      <w:pPr>
        <w:spacing w:line="259" w:lineRule="auto"/>
        <w:ind w:left="70" w:right="-1260"/>
        <w:jc w:val="both"/>
        <w:rPr>
          <w:rFonts w:ascii="Sylfaen" w:hAnsi="Sylfaen"/>
        </w:rPr>
      </w:pPr>
      <w:r w:rsidRPr="00EE0E68">
        <w:rPr>
          <w:rFonts w:ascii="Sylfaen" w:hAnsi="Sylfaen" w:cs="Sylfaen"/>
        </w:rPr>
        <w:t>დასტურად</w:t>
      </w:r>
      <w:r w:rsidRPr="00EE0E68">
        <w:rPr>
          <w:rFonts w:ascii="Sylfaen" w:hAnsi="Sylfaen"/>
        </w:rPr>
        <w:t xml:space="preserve">, </w:t>
      </w:r>
      <w:r w:rsidRPr="00EE0E68">
        <w:rPr>
          <w:rFonts w:ascii="Sylfaen" w:hAnsi="Sylfaen" w:cs="Sylfaen"/>
        </w:rPr>
        <w:t>ხელშეკრულების</w:t>
      </w:r>
      <w:r w:rsidRPr="00EE0E68">
        <w:rPr>
          <w:rFonts w:ascii="Sylfaen" w:hAnsi="Sylfaen"/>
        </w:rPr>
        <w:t xml:space="preserve"> </w:t>
      </w:r>
      <w:r w:rsidRPr="00EE0E68">
        <w:rPr>
          <w:rFonts w:ascii="Sylfaen" w:hAnsi="Sylfaen" w:cs="Sylfaen"/>
        </w:rPr>
        <w:t>მხარეები</w:t>
      </w:r>
      <w:r w:rsidRPr="00EE0E68">
        <w:rPr>
          <w:rFonts w:ascii="Sylfaen" w:hAnsi="Sylfaen"/>
        </w:rPr>
        <w:t xml:space="preserve">, </w:t>
      </w:r>
      <w:r w:rsidRPr="00EE0E68">
        <w:rPr>
          <w:rFonts w:ascii="Sylfaen" w:hAnsi="Sylfaen" w:cs="Sylfaen"/>
        </w:rPr>
        <w:t>რომლებიც</w:t>
      </w:r>
      <w:r w:rsidRPr="00EE0E68">
        <w:rPr>
          <w:rFonts w:ascii="Sylfaen" w:hAnsi="Sylfaen"/>
        </w:rPr>
        <w:t xml:space="preserve"> </w:t>
      </w:r>
      <w:r w:rsidRPr="00EE0E68">
        <w:rPr>
          <w:rFonts w:ascii="Sylfaen" w:hAnsi="Sylfaen" w:cs="Sylfaen"/>
        </w:rPr>
        <w:t>მოქმედებენ</w:t>
      </w:r>
      <w:r w:rsidRPr="00EE0E68">
        <w:rPr>
          <w:rFonts w:ascii="Sylfaen" w:hAnsi="Sylfaen"/>
        </w:rPr>
        <w:t xml:space="preserve"> </w:t>
      </w:r>
      <w:r w:rsidRPr="00EE0E68">
        <w:rPr>
          <w:rFonts w:ascii="Sylfaen" w:hAnsi="Sylfaen" w:cs="Sylfaen"/>
        </w:rPr>
        <w:t>პირადად</w:t>
      </w:r>
      <w:r w:rsidRPr="00EE0E68">
        <w:rPr>
          <w:rFonts w:ascii="Sylfaen" w:hAnsi="Sylfaen"/>
        </w:rPr>
        <w:t xml:space="preserve"> </w:t>
      </w:r>
      <w:r w:rsidRPr="00EE0E68">
        <w:rPr>
          <w:rFonts w:ascii="Sylfaen" w:hAnsi="Sylfaen" w:cs="Sylfaen"/>
        </w:rPr>
        <w:t>ან</w:t>
      </w:r>
      <w:r w:rsidRPr="00EE0E68">
        <w:rPr>
          <w:rFonts w:ascii="Sylfaen" w:hAnsi="Sylfaen"/>
        </w:rPr>
        <w:t>/</w:t>
      </w:r>
      <w:r w:rsidRPr="00EE0E68">
        <w:rPr>
          <w:rFonts w:ascii="Sylfaen" w:hAnsi="Sylfaen" w:cs="Sylfaen"/>
        </w:rPr>
        <w:t>და</w:t>
      </w:r>
      <w:r w:rsidRPr="00EE0E68">
        <w:rPr>
          <w:rFonts w:ascii="Sylfaen" w:hAnsi="Sylfaen"/>
        </w:rPr>
        <w:t xml:space="preserve"> </w:t>
      </w:r>
      <w:r w:rsidRPr="00EE0E68">
        <w:rPr>
          <w:rFonts w:ascii="Sylfaen" w:hAnsi="Sylfaen" w:cs="Sylfaen"/>
        </w:rPr>
        <w:t>უფლებამოსილი</w:t>
      </w:r>
      <w:r w:rsidRPr="00EE0E68">
        <w:rPr>
          <w:rFonts w:ascii="Sylfaen" w:hAnsi="Sylfaen"/>
        </w:rPr>
        <w:t xml:space="preserve"> </w:t>
      </w:r>
      <w:r w:rsidRPr="00EE0E68">
        <w:rPr>
          <w:rFonts w:ascii="Sylfaen" w:hAnsi="Sylfaen" w:cs="Sylfaen"/>
        </w:rPr>
        <w:t>წარმომადგენლების</w:t>
      </w:r>
      <w:r w:rsidRPr="00EE0E68">
        <w:rPr>
          <w:rFonts w:ascii="Sylfaen" w:hAnsi="Sylfaen"/>
        </w:rPr>
        <w:t xml:space="preserve"> </w:t>
      </w:r>
      <w:r w:rsidRPr="00EE0E68">
        <w:rPr>
          <w:rFonts w:ascii="Sylfaen" w:hAnsi="Sylfaen" w:cs="Sylfaen"/>
        </w:rPr>
        <w:t>მეშვეობით</w:t>
      </w:r>
      <w:r w:rsidRPr="00EE0E68">
        <w:rPr>
          <w:rFonts w:ascii="Sylfaen" w:hAnsi="Sylfaen"/>
        </w:rPr>
        <w:t xml:space="preserve">, </w:t>
      </w:r>
      <w:r w:rsidRPr="00EE0E68">
        <w:rPr>
          <w:rFonts w:ascii="Sylfaen" w:hAnsi="Sylfaen" w:cs="Sylfaen"/>
        </w:rPr>
        <w:t>ადგენენ</w:t>
      </w:r>
      <w:r w:rsidRPr="00EE0E68">
        <w:rPr>
          <w:rFonts w:ascii="Sylfaen" w:hAnsi="Sylfaen"/>
        </w:rPr>
        <w:t xml:space="preserve"> </w:t>
      </w:r>
      <w:r w:rsidRPr="00EE0E68">
        <w:rPr>
          <w:rFonts w:ascii="Sylfaen" w:hAnsi="Sylfaen" w:cs="Sylfaen"/>
        </w:rPr>
        <w:t>ამ</w:t>
      </w:r>
      <w:r w:rsidRPr="00EE0E68">
        <w:rPr>
          <w:rFonts w:ascii="Sylfaen" w:hAnsi="Sylfaen"/>
        </w:rPr>
        <w:t xml:space="preserve"> </w:t>
      </w:r>
      <w:r w:rsidR="00787287" w:rsidRPr="00EE0E68">
        <w:rPr>
          <w:rFonts w:ascii="Sylfaen" w:hAnsi="Sylfaen" w:cs="Sylfaen"/>
        </w:rPr>
        <w:t>საკრედიტო ბარათი</w:t>
      </w:r>
      <w:r w:rsidRPr="00EE0E68">
        <w:rPr>
          <w:rFonts w:ascii="Sylfaen" w:hAnsi="Sylfaen" w:cs="Sylfaen"/>
        </w:rPr>
        <w:t>ს</w:t>
      </w:r>
      <w:r w:rsidRPr="00EE0E68">
        <w:rPr>
          <w:rFonts w:ascii="Sylfaen" w:hAnsi="Sylfaen"/>
        </w:rPr>
        <w:t xml:space="preserve"> </w:t>
      </w:r>
      <w:r w:rsidRPr="00EE0E68">
        <w:rPr>
          <w:rFonts w:ascii="Sylfaen" w:hAnsi="Sylfaen" w:cs="Sylfaen"/>
        </w:rPr>
        <w:t>ხელშეკრულებას</w:t>
      </w:r>
      <w:r w:rsidRPr="00EE0E68">
        <w:rPr>
          <w:rFonts w:ascii="Sylfaen" w:hAnsi="Sylfaen"/>
        </w:rPr>
        <w:t xml:space="preserve"> </w:t>
      </w:r>
      <w:r w:rsidRPr="00EE0E68">
        <w:rPr>
          <w:rFonts w:ascii="Sylfaen" w:hAnsi="Sylfaen" w:cs="Sylfaen"/>
        </w:rPr>
        <w:t>და</w:t>
      </w:r>
      <w:r w:rsidRPr="00EE0E68">
        <w:rPr>
          <w:rFonts w:ascii="Sylfaen" w:hAnsi="Sylfaen"/>
        </w:rPr>
        <w:t xml:space="preserve"> </w:t>
      </w:r>
      <w:r w:rsidRPr="00EE0E68">
        <w:rPr>
          <w:rFonts w:ascii="Sylfaen" w:hAnsi="Sylfaen" w:cs="Sylfaen"/>
        </w:rPr>
        <w:t>აწერენ</w:t>
      </w:r>
      <w:r w:rsidRPr="00EE0E68">
        <w:rPr>
          <w:rFonts w:ascii="Sylfaen" w:hAnsi="Sylfaen"/>
        </w:rPr>
        <w:t xml:space="preserve"> </w:t>
      </w:r>
      <w:r w:rsidRPr="00EE0E68">
        <w:rPr>
          <w:rFonts w:ascii="Sylfaen" w:hAnsi="Sylfaen" w:cs="Sylfaen"/>
        </w:rPr>
        <w:t>ხელს</w:t>
      </w:r>
      <w:r w:rsidRPr="00EE0E68">
        <w:rPr>
          <w:rFonts w:ascii="Sylfaen" w:hAnsi="Sylfaen"/>
        </w:rPr>
        <w:t xml:space="preserve"> </w:t>
      </w:r>
      <w:r w:rsidRPr="00EE0E68">
        <w:rPr>
          <w:rFonts w:ascii="Sylfaen" w:hAnsi="Sylfaen" w:cs="Sylfaen"/>
        </w:rPr>
        <w:t>ზემომითითებულ</w:t>
      </w:r>
      <w:r w:rsidRPr="00EE0E68">
        <w:rPr>
          <w:rFonts w:ascii="Sylfaen" w:hAnsi="Sylfaen"/>
        </w:rPr>
        <w:t xml:space="preserve"> </w:t>
      </w:r>
      <w:r w:rsidRPr="00EE0E68">
        <w:rPr>
          <w:rFonts w:ascii="Sylfaen" w:hAnsi="Sylfaen" w:cs="Sylfaen"/>
        </w:rPr>
        <w:t>თარიღზე</w:t>
      </w:r>
      <w:r w:rsidRPr="00EE0E68">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EE0E68" w:rsidRPr="00EE0E68"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cs="Sylfaen"/>
                <w:sz w:val="20"/>
                <w:szCs w:val="20"/>
              </w:rPr>
              <w:t>ბანკი</w:t>
            </w:r>
            <w:r w:rsidRPr="00EE0E68">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   </w:t>
            </w:r>
          </w:p>
        </w:tc>
      </w:tr>
      <w:tr w:rsidR="00EE0E68" w:rsidRPr="00EE0E68"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ხელმოწერა: </w:t>
            </w:r>
          </w:p>
        </w:tc>
      </w:tr>
      <w:tr w:rsidR="00EE0E68" w:rsidRPr="00EE0E68"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სახელი და გვარი გარკვევით და სრულად: </w:t>
            </w:r>
          </w:p>
        </w:tc>
      </w:tr>
      <w:tr w:rsidR="00EE0E68" w:rsidRPr="00EE0E68"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EE0E68"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EE0E68" w:rsidRDefault="002C4879" w:rsidP="002C4879">
            <w:pPr>
              <w:spacing w:line="259" w:lineRule="auto"/>
              <w:ind w:right="-1260"/>
              <w:jc w:val="both"/>
              <w:rPr>
                <w:rFonts w:ascii="Sylfaen" w:hAnsi="Sylfaen"/>
                <w:sz w:val="20"/>
                <w:szCs w:val="20"/>
              </w:rPr>
            </w:pPr>
          </w:p>
        </w:tc>
      </w:tr>
      <w:tr w:rsidR="002C4879" w:rsidRPr="00EE0E68"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cs="Sylfaen"/>
                <w:sz w:val="20"/>
                <w:szCs w:val="20"/>
              </w:rPr>
              <w:t>წარმომადგენელი</w:t>
            </w:r>
            <w:r w:rsidRPr="00EE0E68">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EE0E68"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EE0E68" w:rsidRDefault="002C4879" w:rsidP="002C4879">
            <w:pPr>
              <w:spacing w:line="259" w:lineRule="auto"/>
              <w:ind w:right="-1260"/>
              <w:jc w:val="both"/>
              <w:rPr>
                <w:rFonts w:ascii="Sylfaen" w:hAnsi="Sylfaen"/>
                <w:sz w:val="20"/>
                <w:szCs w:val="20"/>
              </w:rPr>
            </w:pPr>
            <w:r w:rsidRPr="00EE0E68">
              <w:rPr>
                <w:rFonts w:ascii="Sylfaen" w:hAnsi="Sylfaen"/>
                <w:sz w:val="20"/>
                <w:szCs w:val="20"/>
              </w:rPr>
              <w:t xml:space="preserve"> </w:t>
            </w:r>
          </w:p>
        </w:tc>
      </w:tr>
    </w:tbl>
    <w:p w14:paraId="26004278" w14:textId="77777777" w:rsidR="002C4879" w:rsidRPr="00EE0E68" w:rsidRDefault="002C4879" w:rsidP="002C4879">
      <w:pPr>
        <w:ind w:right="-1272"/>
        <w:jc w:val="both"/>
        <w:rPr>
          <w:rFonts w:ascii="Sylfaen" w:hAnsi="Sylfaen"/>
          <w:lang w:val="ka-GE"/>
        </w:rPr>
      </w:pPr>
    </w:p>
    <w:p w14:paraId="5EBD6ECF" w14:textId="77777777" w:rsidR="002C4879" w:rsidRPr="00EE0E68" w:rsidRDefault="002C4879" w:rsidP="002C4879">
      <w:pPr>
        <w:ind w:right="-1272"/>
        <w:jc w:val="both"/>
        <w:rPr>
          <w:rFonts w:ascii="Sylfaen" w:hAnsi="Sylfaen"/>
          <w:lang w:val="ka-GE"/>
        </w:rPr>
      </w:pPr>
    </w:p>
    <w:p w14:paraId="2C555363" w14:textId="77777777" w:rsidR="002C4879" w:rsidRPr="00EE0E68" w:rsidRDefault="002C4879" w:rsidP="002C4879">
      <w:pPr>
        <w:ind w:right="-1272"/>
        <w:jc w:val="both"/>
        <w:rPr>
          <w:rFonts w:ascii="Sylfaen" w:hAnsi="Sylfaen"/>
          <w:lang w:val="ka-GE"/>
        </w:rPr>
      </w:pPr>
    </w:p>
    <w:p w14:paraId="02417E0B" w14:textId="77777777" w:rsidR="002C4879" w:rsidRPr="00EE0E68" w:rsidRDefault="002C4879" w:rsidP="002C4879">
      <w:pPr>
        <w:ind w:right="-1272"/>
        <w:jc w:val="both"/>
        <w:rPr>
          <w:rFonts w:ascii="Sylfaen" w:hAnsi="Sylfaen"/>
          <w:lang w:val="ka-GE"/>
        </w:rPr>
      </w:pPr>
    </w:p>
    <w:p w14:paraId="1AC9F6FE" w14:textId="77777777" w:rsidR="002C4879" w:rsidRPr="00EE0E68" w:rsidRDefault="002C4879" w:rsidP="002C4879">
      <w:pPr>
        <w:ind w:right="-1272"/>
        <w:jc w:val="both"/>
        <w:rPr>
          <w:rFonts w:ascii="Sylfaen" w:hAnsi="Sylfaen"/>
          <w:lang w:val="ka-GE"/>
        </w:rPr>
      </w:pPr>
    </w:p>
    <w:p w14:paraId="42EC1CA3" w14:textId="1EC0F603" w:rsidR="0032450D" w:rsidRPr="00EE0E68" w:rsidRDefault="0032450D" w:rsidP="002C4879">
      <w:pPr>
        <w:ind w:right="-1272"/>
        <w:jc w:val="both"/>
        <w:rPr>
          <w:rFonts w:ascii="Sylfaen" w:hAnsi="Sylfaen"/>
          <w:lang w:val="ka-GE"/>
        </w:rPr>
      </w:pPr>
    </w:p>
    <w:p w14:paraId="6F47D4A4" w14:textId="04FBD40F" w:rsidR="0032450D" w:rsidRPr="00EE0E68" w:rsidRDefault="0032450D" w:rsidP="00DE386B">
      <w:pPr>
        <w:ind w:right="-720"/>
        <w:jc w:val="both"/>
        <w:rPr>
          <w:rFonts w:ascii="Sylfaen" w:hAnsi="Sylfaen"/>
          <w:noProof/>
          <w:lang w:val="ka-GE"/>
        </w:rPr>
      </w:pPr>
    </w:p>
    <w:bookmarkEnd w:id="0"/>
    <w:p w14:paraId="00B8C338" w14:textId="43AB283A" w:rsidR="0032450D" w:rsidRPr="00EE0E68" w:rsidRDefault="0032450D" w:rsidP="00DE386B">
      <w:pPr>
        <w:ind w:right="-720"/>
        <w:jc w:val="both"/>
        <w:rPr>
          <w:rFonts w:ascii="Sylfaen" w:hAnsi="Sylfaen"/>
          <w:noProof/>
          <w:lang w:val="ka-GE"/>
        </w:rPr>
      </w:pPr>
    </w:p>
    <w:sectPr w:rsidR="0032450D" w:rsidRPr="00EE0E68"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D222" w14:textId="77777777" w:rsidR="00935F5D" w:rsidRDefault="00935F5D">
      <w:r>
        <w:separator/>
      </w:r>
    </w:p>
  </w:endnote>
  <w:endnote w:type="continuationSeparator" w:id="0">
    <w:p w14:paraId="7BC1273E" w14:textId="77777777" w:rsidR="00935F5D" w:rsidRDefault="0093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787287" w:rsidRDefault="0078728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787287" w:rsidRDefault="0078728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78E414E4" w:rsidR="00787287" w:rsidRPr="0075429A" w:rsidRDefault="00787287"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EE0E68">
      <w:rPr>
        <w:noProof/>
        <w:sz w:val="18"/>
        <w:szCs w:val="18"/>
      </w:rPr>
      <w:t>3</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B087" w14:textId="77777777" w:rsidR="00935F5D" w:rsidRDefault="00935F5D">
      <w:r>
        <w:separator/>
      </w:r>
    </w:p>
  </w:footnote>
  <w:footnote w:type="continuationSeparator" w:id="0">
    <w:p w14:paraId="3B080397" w14:textId="77777777" w:rsidR="00935F5D" w:rsidRDefault="0093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3A7"/>
    <w:multiLevelType w:val="hybridMultilevel"/>
    <w:tmpl w:val="541AB9EE"/>
    <w:lvl w:ilvl="0" w:tplc="04090005">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4"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2"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3"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4"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3"/>
  </w:num>
  <w:num w:numId="3">
    <w:abstractNumId w:val="16"/>
  </w:num>
  <w:num w:numId="4">
    <w:abstractNumId w:val="18"/>
  </w:num>
  <w:num w:numId="5">
    <w:abstractNumId w:val="19"/>
  </w:num>
  <w:num w:numId="6">
    <w:abstractNumId w:val="2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8"/>
  </w:num>
  <w:num w:numId="12">
    <w:abstractNumId w:val="2"/>
  </w:num>
  <w:num w:numId="13">
    <w:abstractNumId w:val="9"/>
  </w:num>
  <w:num w:numId="14">
    <w:abstractNumId w:val="7"/>
  </w:num>
  <w:num w:numId="15">
    <w:abstractNumId w:val="4"/>
  </w:num>
  <w:num w:numId="16">
    <w:abstractNumId w:val="24"/>
  </w:num>
  <w:num w:numId="17">
    <w:abstractNumId w:val="25"/>
  </w:num>
  <w:num w:numId="18">
    <w:abstractNumId w:val="27"/>
  </w:num>
  <w:num w:numId="19">
    <w:abstractNumId w:val="14"/>
  </w:num>
  <w:num w:numId="20">
    <w:abstractNumId w:val="12"/>
  </w:num>
  <w:num w:numId="21">
    <w:abstractNumId w:val="15"/>
  </w:num>
  <w:num w:numId="22">
    <w:abstractNumId w:val="8"/>
  </w:num>
  <w:num w:numId="23">
    <w:abstractNumId w:val="23"/>
  </w:num>
  <w:num w:numId="24">
    <w:abstractNumId w:val="11"/>
  </w:num>
  <w:num w:numId="25">
    <w:abstractNumId w:val="17"/>
  </w:num>
  <w:num w:numId="26">
    <w:abstractNumId w:val="26"/>
  </w:num>
  <w:num w:numId="27">
    <w:abstractNumId w:val="22"/>
  </w:num>
  <w:num w:numId="28">
    <w:abstractNumId w:val="6"/>
  </w:num>
  <w:num w:numId="29">
    <w:abstractNumId w:val="29"/>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6C55"/>
    <w:rsid w:val="000472AC"/>
    <w:rsid w:val="00047F27"/>
    <w:rsid w:val="00050088"/>
    <w:rsid w:val="0005032C"/>
    <w:rsid w:val="000515F5"/>
    <w:rsid w:val="0005202C"/>
    <w:rsid w:val="000525F6"/>
    <w:rsid w:val="000529A2"/>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713"/>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60D3"/>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B34"/>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433A"/>
    <w:rsid w:val="00136EFE"/>
    <w:rsid w:val="00137820"/>
    <w:rsid w:val="0014223A"/>
    <w:rsid w:val="00145A10"/>
    <w:rsid w:val="00145CA0"/>
    <w:rsid w:val="00145D59"/>
    <w:rsid w:val="00146FEE"/>
    <w:rsid w:val="00147B22"/>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A0E"/>
    <w:rsid w:val="001D4D13"/>
    <w:rsid w:val="001D5802"/>
    <w:rsid w:val="001D58EF"/>
    <w:rsid w:val="001D5AA8"/>
    <w:rsid w:val="001D6920"/>
    <w:rsid w:val="001D79CF"/>
    <w:rsid w:val="001E100A"/>
    <w:rsid w:val="001E2410"/>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A47"/>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2A2"/>
    <w:rsid w:val="00374839"/>
    <w:rsid w:val="0037649B"/>
    <w:rsid w:val="00376986"/>
    <w:rsid w:val="003776D8"/>
    <w:rsid w:val="00377FBD"/>
    <w:rsid w:val="003816F8"/>
    <w:rsid w:val="00381D55"/>
    <w:rsid w:val="00381EDF"/>
    <w:rsid w:val="003838E9"/>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147"/>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651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2F84"/>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99E"/>
    <w:rsid w:val="00561BB6"/>
    <w:rsid w:val="00561F90"/>
    <w:rsid w:val="00562608"/>
    <w:rsid w:val="00563325"/>
    <w:rsid w:val="0056366F"/>
    <w:rsid w:val="0056369F"/>
    <w:rsid w:val="00566C04"/>
    <w:rsid w:val="00570639"/>
    <w:rsid w:val="00571438"/>
    <w:rsid w:val="005727C2"/>
    <w:rsid w:val="00572BCD"/>
    <w:rsid w:val="00573F60"/>
    <w:rsid w:val="0057465C"/>
    <w:rsid w:val="0057520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21C"/>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2C8B"/>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34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138"/>
    <w:rsid w:val="0078471D"/>
    <w:rsid w:val="00784D5A"/>
    <w:rsid w:val="007854D8"/>
    <w:rsid w:val="00785F41"/>
    <w:rsid w:val="007864E0"/>
    <w:rsid w:val="00786EBE"/>
    <w:rsid w:val="00787287"/>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893"/>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01D6"/>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65A8"/>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5F5D"/>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2E30"/>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214B"/>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78A"/>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9B3"/>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421"/>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4EFC"/>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588"/>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6779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A30"/>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6B8"/>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4E"/>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56FDB"/>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17F"/>
    <w:rsid w:val="00E046E0"/>
    <w:rsid w:val="00E04736"/>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54"/>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4F9"/>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0E6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07830732">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5AB61A7D-38B3-4295-99B5-B054AE9A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29963</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58</cp:revision>
  <cp:lastPrinted>2015-08-10T09:46:00Z</cp:lastPrinted>
  <dcterms:created xsi:type="dcterms:W3CDTF">2021-02-25T11:48:00Z</dcterms:created>
  <dcterms:modified xsi:type="dcterms:W3CDTF">2022-02-16T09:08:00Z</dcterms:modified>
</cp:coreProperties>
</file>